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CF9" w:rsidRPr="007C7037" w:rsidRDefault="00B35D86" w:rsidP="00BB48F9">
      <w:pPr>
        <w:spacing w:line="500" w:lineRule="exact"/>
        <w:jc w:val="center"/>
        <w:rPr>
          <w:rFonts w:ascii="Times New Roman" w:eastAsia="標楷體" w:hAnsi="Times New Roman" w:cs="Times New Roman"/>
          <w:b/>
          <w:sz w:val="36"/>
          <w:bdr w:val="single" w:sz="4" w:space="0" w:color="auto"/>
        </w:rPr>
      </w:pPr>
      <w:r w:rsidRPr="007C7037">
        <w:rPr>
          <w:rFonts w:ascii="Times New Roman" w:eastAsia="標楷體" w:hAnsi="Times New Roman" w:cs="Times New Roman"/>
          <w:b/>
          <w:sz w:val="36"/>
          <w:bdr w:val="single" w:sz="4" w:space="0" w:color="auto"/>
        </w:rPr>
        <w:t>中</w:t>
      </w:r>
      <w:r w:rsidR="0048030F">
        <w:rPr>
          <w:rFonts w:ascii="Times New Roman" w:eastAsia="標楷體" w:hAnsi="Times New Roman" w:cs="Times New Roman" w:hint="eastAsia"/>
          <w:b/>
          <w:sz w:val="36"/>
          <w:bdr w:val="single" w:sz="4" w:space="0" w:color="auto"/>
        </w:rPr>
        <w:t>學中國語</w:t>
      </w:r>
      <w:r w:rsidRPr="007C7037">
        <w:rPr>
          <w:rFonts w:ascii="Times New Roman" w:eastAsia="標楷體" w:hAnsi="Times New Roman" w:cs="Times New Roman"/>
          <w:b/>
          <w:sz w:val="36"/>
          <w:bdr w:val="single" w:sz="4" w:space="0" w:color="auto"/>
        </w:rPr>
        <w:t>文</w:t>
      </w:r>
      <w:r w:rsidR="0048030F">
        <w:rPr>
          <w:rFonts w:ascii="Times New Roman" w:eastAsia="標楷體" w:hAnsi="Times New Roman" w:cs="Times New Roman" w:hint="eastAsia"/>
          <w:b/>
          <w:sz w:val="36"/>
          <w:bdr w:val="single" w:sz="4" w:space="0" w:color="auto"/>
        </w:rPr>
        <w:t>教育</w:t>
      </w:r>
      <w:r w:rsidRPr="007C7037">
        <w:rPr>
          <w:rFonts w:ascii="Times New Roman" w:eastAsia="標楷體" w:hAnsi="Times New Roman" w:cs="Times New Roman"/>
          <w:b/>
          <w:sz w:val="36"/>
          <w:bdr w:val="single" w:sz="4" w:space="0" w:color="auto"/>
        </w:rPr>
        <w:t>卓師工作室</w:t>
      </w:r>
    </w:p>
    <w:p w:rsidR="005D27DD" w:rsidRPr="007C7037" w:rsidRDefault="005D27DD" w:rsidP="005D27DD">
      <w:pPr>
        <w:spacing w:line="500" w:lineRule="exact"/>
        <w:jc w:val="center"/>
        <w:rPr>
          <w:rFonts w:ascii="Times New Roman" w:eastAsia="標楷體" w:hAnsi="Times New Roman" w:cs="Times New Roman"/>
          <w:b/>
          <w:sz w:val="36"/>
        </w:rPr>
      </w:pPr>
    </w:p>
    <w:p w:rsidR="005D27DD" w:rsidRPr="007C7037" w:rsidRDefault="005F79F0" w:rsidP="005D27DD">
      <w:pPr>
        <w:spacing w:line="500" w:lineRule="exact"/>
        <w:jc w:val="center"/>
        <w:rPr>
          <w:rFonts w:ascii="Times New Roman" w:eastAsia="標楷體" w:hAnsi="Times New Roman" w:cs="Times New Roman"/>
          <w:b/>
          <w:sz w:val="36"/>
        </w:rPr>
      </w:pPr>
      <w:r w:rsidRPr="007C7037">
        <w:rPr>
          <w:rFonts w:ascii="Times New Roman" w:eastAsia="標楷體" w:hAnsi="Times New Roman" w:cs="Times New Roman"/>
          <w:b/>
          <w:sz w:val="36"/>
        </w:rPr>
        <w:t>〈閒情記趣〉</w:t>
      </w:r>
      <w:r w:rsidR="005D27DD" w:rsidRPr="007C7037">
        <w:rPr>
          <w:rFonts w:ascii="Times New Roman" w:eastAsia="標楷體" w:hAnsi="Times New Roman" w:cs="Times New Roman"/>
          <w:b/>
          <w:sz w:val="36"/>
        </w:rPr>
        <w:t>教學設計說明</w:t>
      </w:r>
    </w:p>
    <w:p w:rsidR="00A1151C" w:rsidRPr="007C7037" w:rsidRDefault="00A1151C" w:rsidP="005F79F0">
      <w:pPr>
        <w:spacing w:line="500" w:lineRule="exact"/>
        <w:jc w:val="center"/>
        <w:rPr>
          <w:rFonts w:ascii="Times New Roman" w:eastAsia="標楷體" w:hAnsi="Times New Roman" w:cs="Times New Roman"/>
          <w:b/>
          <w:sz w:val="36"/>
        </w:rPr>
      </w:pPr>
    </w:p>
    <w:p w:rsidR="008070A0" w:rsidRPr="007C7037" w:rsidRDefault="008070A0" w:rsidP="008070A0">
      <w:pPr>
        <w:jc w:val="both"/>
        <w:rPr>
          <w:rFonts w:ascii="Times New Roman" w:eastAsia="標楷體" w:hAnsi="Times New Roman" w:cs="Times New Roman"/>
          <w:b/>
          <w:sz w:val="28"/>
          <w:u w:val="single"/>
        </w:rPr>
      </w:pPr>
      <w:r w:rsidRPr="007C7037">
        <w:rPr>
          <w:rFonts w:ascii="Times New Roman" w:eastAsia="標楷體" w:hAnsi="Times New Roman" w:cs="Times New Roman"/>
          <w:b/>
          <w:sz w:val="28"/>
          <w:u w:val="single"/>
        </w:rPr>
        <w:t>背景資料</w:t>
      </w:r>
    </w:p>
    <w:p w:rsidR="0048030F" w:rsidRPr="007C7037" w:rsidRDefault="001B0195" w:rsidP="0048030F">
      <w:pPr>
        <w:rPr>
          <w:rFonts w:ascii="Times New Roman" w:eastAsia="標楷體" w:hAnsi="Times New Roman" w:cs="Times New Roman"/>
        </w:rPr>
      </w:pPr>
      <w:r w:rsidRPr="00FC3F1A">
        <w:rPr>
          <w:rFonts w:ascii="Times New Roman" w:eastAsia="標楷體" w:hAnsi="Times New Roman" w:cs="Times New Roman" w:hint="eastAsia"/>
        </w:rPr>
        <w:t>〈閒情記趣〉教學設計</w:t>
      </w:r>
      <w:r w:rsidR="00C7444F">
        <w:rPr>
          <w:rFonts w:ascii="Times New Roman" w:eastAsia="標楷體" w:hAnsi="Times New Roman" w:cs="Times New Roman" w:hint="eastAsia"/>
        </w:rPr>
        <w:t>乃</w:t>
      </w:r>
      <w:r w:rsidR="0048030F">
        <w:rPr>
          <w:rFonts w:ascii="Times New Roman" w:eastAsia="標楷體" w:hAnsi="Times New Roman" w:cs="Times New Roman" w:hint="eastAsia"/>
        </w:rPr>
        <w:t>工作室的教研成果。</w:t>
      </w:r>
      <w:r w:rsidR="00C7444F">
        <w:rPr>
          <w:rFonts w:ascii="Times New Roman" w:eastAsia="標楷體" w:hAnsi="Times New Roman" w:cs="Times New Roman" w:hint="eastAsia"/>
        </w:rPr>
        <w:t>本教學</w:t>
      </w:r>
      <w:r w:rsidR="008C63D2">
        <w:rPr>
          <w:rFonts w:ascii="Times New Roman" w:eastAsia="標楷體" w:hAnsi="Times New Roman" w:cs="Times New Roman" w:hint="eastAsia"/>
        </w:rPr>
        <w:t>設計</w:t>
      </w:r>
      <w:r w:rsidR="0048030F" w:rsidRPr="007C7037">
        <w:rPr>
          <w:rFonts w:ascii="Times New Roman" w:eastAsia="標楷體" w:hAnsi="Times New Roman" w:cs="Times New Roman"/>
        </w:rPr>
        <w:t>的</w:t>
      </w:r>
      <w:r w:rsidR="00C7444F">
        <w:rPr>
          <w:rFonts w:ascii="Times New Roman" w:eastAsia="標楷體" w:hAnsi="Times New Roman" w:cs="Times New Roman" w:hint="eastAsia"/>
        </w:rPr>
        <w:t>特點</w:t>
      </w:r>
      <w:r w:rsidR="0048030F" w:rsidRPr="007C7037">
        <w:rPr>
          <w:rFonts w:ascii="Times New Roman" w:eastAsia="標楷體" w:hAnsi="Times New Roman" w:cs="Times New Roman"/>
        </w:rPr>
        <w:t>：</w:t>
      </w:r>
    </w:p>
    <w:p w:rsidR="0048030F" w:rsidRPr="007C7037" w:rsidRDefault="0048030F" w:rsidP="0048030F">
      <w:pPr>
        <w:pStyle w:val="ac"/>
        <w:numPr>
          <w:ilvl w:val="0"/>
          <w:numId w:val="6"/>
        </w:numPr>
        <w:ind w:leftChars="0"/>
        <w:rPr>
          <w:rFonts w:ascii="Times New Roman" w:eastAsia="標楷體" w:hAnsi="Times New Roman" w:cs="Times New Roman"/>
        </w:rPr>
      </w:pPr>
      <w:r w:rsidRPr="007C7037">
        <w:rPr>
          <w:rFonts w:ascii="Times New Roman" w:eastAsia="標楷體" w:hAnsi="Times New Roman" w:cs="Times New Roman"/>
        </w:rPr>
        <w:t>根據文言知識點設計教學，循序漸進理解字、詞、句、段、篇，文言知識隨文而教。</w:t>
      </w:r>
    </w:p>
    <w:p w:rsidR="0048030F" w:rsidRPr="007C7037" w:rsidRDefault="0048030F" w:rsidP="0048030F">
      <w:pPr>
        <w:pStyle w:val="ac"/>
        <w:numPr>
          <w:ilvl w:val="0"/>
          <w:numId w:val="6"/>
        </w:numPr>
        <w:ind w:leftChars="0"/>
        <w:rPr>
          <w:rFonts w:ascii="Times New Roman" w:eastAsia="標楷體" w:hAnsi="Times New Roman" w:cs="Times New Roman"/>
        </w:rPr>
      </w:pPr>
      <w:r w:rsidRPr="007C7037">
        <w:rPr>
          <w:rFonts w:ascii="Times New Roman" w:eastAsia="標楷體" w:hAnsi="Times New Roman" w:cs="Times New Roman"/>
        </w:rPr>
        <w:t>結合以往所學篇章，重溫鞏固文言文基礎知識，觸類旁通。</w:t>
      </w:r>
    </w:p>
    <w:p w:rsidR="0048030F" w:rsidRPr="007C7037" w:rsidRDefault="0048030F" w:rsidP="0048030F">
      <w:pPr>
        <w:pStyle w:val="ac"/>
        <w:numPr>
          <w:ilvl w:val="0"/>
          <w:numId w:val="6"/>
        </w:numPr>
        <w:ind w:leftChars="0"/>
        <w:rPr>
          <w:rFonts w:ascii="Times New Roman" w:eastAsia="標楷體" w:hAnsi="Times New Roman" w:cs="Times New Roman"/>
        </w:rPr>
      </w:pPr>
      <w:r w:rsidRPr="007C7037">
        <w:rPr>
          <w:rFonts w:ascii="Times New Roman" w:eastAsia="標楷體" w:hAnsi="Times New Roman" w:cs="Times New Roman"/>
        </w:rPr>
        <w:t>學生按教師的要求預習，當中需要善用網上學習資源，培養學生自學能力。</w:t>
      </w:r>
    </w:p>
    <w:p w:rsidR="0048030F" w:rsidRPr="007C7037" w:rsidRDefault="0048030F" w:rsidP="0048030F">
      <w:pPr>
        <w:pStyle w:val="ac"/>
        <w:numPr>
          <w:ilvl w:val="0"/>
          <w:numId w:val="6"/>
        </w:numPr>
        <w:ind w:leftChars="0"/>
        <w:rPr>
          <w:rFonts w:ascii="Times New Roman" w:eastAsia="標楷體" w:hAnsi="Times New Roman" w:cs="Times New Roman"/>
        </w:rPr>
      </w:pPr>
      <w:r w:rsidRPr="007C7037">
        <w:rPr>
          <w:rFonts w:ascii="Times New Roman" w:eastAsia="標楷體" w:hAnsi="Times New Roman" w:cs="Times New Roman"/>
        </w:rPr>
        <w:t>佈置課堂學習活動，四人一組討論，增強學生協作能力。同時，在建立學習鷹架後，逐步拆卸鷹架，建立獨自解難能力。</w:t>
      </w:r>
    </w:p>
    <w:p w:rsidR="0048030F" w:rsidRPr="007C7037" w:rsidRDefault="0048030F" w:rsidP="0048030F">
      <w:pPr>
        <w:pStyle w:val="ac"/>
        <w:numPr>
          <w:ilvl w:val="0"/>
          <w:numId w:val="6"/>
        </w:numPr>
        <w:ind w:leftChars="0"/>
        <w:rPr>
          <w:rFonts w:ascii="Times New Roman" w:eastAsia="標楷體" w:hAnsi="Times New Roman" w:cs="Times New Roman"/>
        </w:rPr>
      </w:pPr>
      <w:r w:rsidRPr="007C7037">
        <w:rPr>
          <w:rFonts w:ascii="Times New Roman" w:eastAsia="標楷體" w:hAnsi="Times New Roman" w:cs="Times New Roman"/>
        </w:rPr>
        <w:t>佈置延伸學習活動增加閱讀量，豐富積蓄。</w:t>
      </w:r>
    </w:p>
    <w:p w:rsidR="0048030F" w:rsidRPr="007C7037" w:rsidRDefault="0048030F" w:rsidP="0048030F">
      <w:pPr>
        <w:pStyle w:val="ac"/>
        <w:numPr>
          <w:ilvl w:val="0"/>
          <w:numId w:val="6"/>
        </w:numPr>
        <w:ind w:leftChars="0"/>
        <w:rPr>
          <w:rFonts w:ascii="Times New Roman" w:eastAsia="標楷體" w:hAnsi="Times New Roman" w:cs="Times New Roman"/>
        </w:rPr>
      </w:pPr>
      <w:r w:rsidRPr="007C7037">
        <w:rPr>
          <w:rFonts w:ascii="Times New Roman" w:eastAsia="標楷體" w:hAnsi="Times New Roman" w:cs="Times New Roman"/>
        </w:rPr>
        <w:t>結合學生生活經驗去理解文言文，讓學生喜歡文言文。</w:t>
      </w:r>
    </w:p>
    <w:p w:rsidR="0048030F" w:rsidRPr="0048030F" w:rsidRDefault="0048030F" w:rsidP="008070A0">
      <w:pPr>
        <w:jc w:val="both"/>
        <w:rPr>
          <w:rFonts w:ascii="Times New Roman" w:eastAsia="標楷體" w:hAnsi="Times New Roman" w:cs="Times New Roman"/>
        </w:rPr>
      </w:pPr>
    </w:p>
    <w:p w:rsidR="002A1D3F" w:rsidRDefault="00FC054E" w:rsidP="008070A0">
      <w:pPr>
        <w:jc w:val="both"/>
        <w:rPr>
          <w:rFonts w:ascii="Times New Roman" w:eastAsia="標楷體" w:hAnsi="Times New Roman" w:cs="Times New Roman"/>
        </w:rPr>
      </w:pPr>
      <w:r w:rsidRPr="007C7037">
        <w:rPr>
          <w:rFonts w:ascii="Times New Roman" w:eastAsia="標楷體" w:hAnsi="Times New Roman" w:cs="Times New Roman"/>
        </w:rPr>
        <w:t>授課</w:t>
      </w:r>
      <w:r w:rsidR="00CB2D83" w:rsidRPr="007C7037">
        <w:rPr>
          <w:rFonts w:ascii="Times New Roman" w:eastAsia="標楷體" w:hAnsi="Times New Roman" w:cs="Times New Roman"/>
        </w:rPr>
        <w:t>教師</w:t>
      </w:r>
      <w:r w:rsidRPr="007C7037">
        <w:rPr>
          <w:rFonts w:ascii="Times New Roman" w:eastAsia="標楷體" w:hAnsi="Times New Roman" w:cs="Times New Roman"/>
        </w:rPr>
        <w:t>：龔恒志</w:t>
      </w:r>
      <w:r w:rsidR="002A1D3F">
        <w:rPr>
          <w:rFonts w:ascii="Times New Roman" w:eastAsia="標楷體" w:hAnsi="Times New Roman" w:cs="Times New Roman" w:hint="eastAsia"/>
          <w:lang w:eastAsia="zh-HK"/>
        </w:rPr>
        <w:t>老師</w:t>
      </w:r>
      <w:r w:rsidR="00AE7E63">
        <w:rPr>
          <w:rFonts w:ascii="Times New Roman" w:eastAsia="標楷體" w:hAnsi="Times New Roman" w:cs="Times New Roman" w:hint="eastAsia"/>
          <w:lang w:eastAsia="zh-HK"/>
        </w:rPr>
        <w:t>（</w:t>
      </w:r>
      <w:r w:rsidR="00AE7E63" w:rsidRPr="007C7037">
        <w:rPr>
          <w:rFonts w:ascii="Times New Roman" w:eastAsia="標楷體" w:hAnsi="Times New Roman" w:cs="Times New Roman"/>
          <w:lang w:eastAsia="zh-HK"/>
        </w:rPr>
        <w:t>寧波公學</w:t>
      </w:r>
      <w:r w:rsidR="00945769">
        <w:rPr>
          <w:rFonts w:ascii="Times New Roman" w:eastAsia="標楷體" w:hAnsi="Times New Roman" w:cs="Times New Roman" w:hint="eastAsia"/>
          <w:lang w:eastAsia="zh-HK"/>
        </w:rPr>
        <w:t>）（現</w:t>
      </w:r>
      <w:r w:rsidR="00AE7E63">
        <w:rPr>
          <w:rFonts w:ascii="Times New Roman" w:eastAsia="標楷體" w:hAnsi="Times New Roman" w:cs="Times New Roman" w:hint="eastAsia"/>
        </w:rPr>
        <w:t>任</w:t>
      </w:r>
      <w:r w:rsidR="00AE7E63">
        <w:rPr>
          <w:rFonts w:ascii="Times New Roman" w:eastAsia="標楷體" w:hAnsi="Times New Roman" w:cs="Times New Roman" w:hint="eastAsia"/>
          <w:lang w:eastAsia="zh-HK"/>
        </w:rPr>
        <w:t>教於</w:t>
      </w:r>
      <w:r w:rsidR="00AE7E63">
        <w:rPr>
          <w:rFonts w:ascii="Times New Roman" w:eastAsia="標楷體" w:hAnsi="Times New Roman" w:cs="Times New Roman" w:hint="eastAsia"/>
        </w:rPr>
        <w:t>聖馬可中學）</w:t>
      </w:r>
    </w:p>
    <w:p w:rsidR="00FC3F1A" w:rsidRDefault="001B0195" w:rsidP="002A1D3F">
      <w:pPr>
        <w:ind w:firstLineChars="1004" w:firstLine="2410"/>
        <w:jc w:val="both"/>
        <w:rPr>
          <w:rFonts w:ascii="Times New Roman" w:eastAsia="標楷體" w:hAnsi="Times New Roman" w:cs="Times New Roman"/>
        </w:rPr>
      </w:pPr>
      <w:r w:rsidRPr="00FC3F1A">
        <w:rPr>
          <w:rFonts w:ascii="Times New Roman" w:eastAsia="標楷體" w:hAnsi="Times New Roman" w:cs="Times New Roman" w:hint="eastAsia"/>
        </w:rPr>
        <w:t>（中學中國語文教育卓師工作室組員）</w:t>
      </w:r>
    </w:p>
    <w:p w:rsidR="008070A0" w:rsidRPr="007C7037" w:rsidRDefault="008070A0" w:rsidP="008070A0">
      <w:pPr>
        <w:jc w:val="both"/>
        <w:rPr>
          <w:rFonts w:ascii="Times New Roman" w:eastAsia="標楷體" w:hAnsi="Times New Roman" w:cs="Times New Roman"/>
          <w:lang w:eastAsia="zh-HK"/>
        </w:rPr>
      </w:pPr>
      <w:r w:rsidRPr="007C7037">
        <w:rPr>
          <w:rFonts w:ascii="Times New Roman" w:eastAsia="標楷體" w:hAnsi="Times New Roman" w:cs="Times New Roman"/>
        </w:rPr>
        <w:t>教授科目：中國語文科</w:t>
      </w:r>
    </w:p>
    <w:p w:rsidR="008070A0" w:rsidRPr="007C7037" w:rsidRDefault="00FC054E" w:rsidP="008070A0">
      <w:pPr>
        <w:jc w:val="both"/>
        <w:rPr>
          <w:rFonts w:ascii="Times New Roman" w:eastAsia="標楷體" w:hAnsi="Times New Roman" w:cs="Times New Roman"/>
        </w:rPr>
      </w:pPr>
      <w:r w:rsidRPr="007C7037">
        <w:rPr>
          <w:rFonts w:ascii="Times New Roman" w:eastAsia="標楷體" w:hAnsi="Times New Roman" w:cs="Times New Roman"/>
        </w:rPr>
        <w:t>教授對象：中三乙</w:t>
      </w:r>
      <w:r w:rsidR="008070A0" w:rsidRPr="007C7037">
        <w:rPr>
          <w:rFonts w:ascii="Times New Roman" w:eastAsia="標楷體" w:hAnsi="Times New Roman" w:cs="Times New Roman"/>
        </w:rPr>
        <w:t>班</w:t>
      </w:r>
    </w:p>
    <w:p w:rsidR="008070A0" w:rsidRPr="007C7037" w:rsidRDefault="008070A0" w:rsidP="008070A0">
      <w:pPr>
        <w:jc w:val="both"/>
        <w:rPr>
          <w:rFonts w:ascii="Times New Roman" w:eastAsia="標楷體" w:hAnsi="Times New Roman" w:cs="Times New Roman"/>
        </w:rPr>
      </w:pPr>
      <w:r w:rsidRPr="007C7037">
        <w:rPr>
          <w:rFonts w:ascii="Times New Roman" w:eastAsia="標楷體" w:hAnsi="Times New Roman" w:cs="Times New Roman"/>
        </w:rPr>
        <w:t>授課日期：</w:t>
      </w:r>
      <w:r w:rsidR="00FC054E" w:rsidRPr="007C7037">
        <w:rPr>
          <w:rFonts w:ascii="Times New Roman" w:eastAsia="標楷體" w:hAnsi="Times New Roman" w:cs="Times New Roman"/>
        </w:rPr>
        <w:t>2019</w:t>
      </w:r>
      <w:r w:rsidRPr="007C7037">
        <w:rPr>
          <w:rFonts w:ascii="Times New Roman" w:eastAsia="標楷體" w:hAnsi="Times New Roman" w:cs="Times New Roman"/>
        </w:rPr>
        <w:t>年</w:t>
      </w:r>
      <w:r w:rsidR="00FC054E" w:rsidRPr="007C7037">
        <w:rPr>
          <w:rFonts w:ascii="Times New Roman" w:eastAsia="標楷體" w:hAnsi="Times New Roman" w:cs="Times New Roman"/>
        </w:rPr>
        <w:t>1</w:t>
      </w:r>
      <w:r w:rsidRPr="007C7037">
        <w:rPr>
          <w:rFonts w:ascii="Times New Roman" w:eastAsia="標楷體" w:hAnsi="Times New Roman" w:cs="Times New Roman"/>
        </w:rPr>
        <w:t>月</w:t>
      </w:r>
      <w:r w:rsidR="00FC054E" w:rsidRPr="007C7037">
        <w:rPr>
          <w:rFonts w:ascii="Times New Roman" w:eastAsia="標楷體" w:hAnsi="Times New Roman" w:cs="Times New Roman"/>
        </w:rPr>
        <w:t>16</w:t>
      </w:r>
      <w:r w:rsidRPr="007C7037">
        <w:rPr>
          <w:rFonts w:ascii="Times New Roman" w:eastAsia="標楷體" w:hAnsi="Times New Roman" w:cs="Times New Roman"/>
        </w:rPr>
        <w:t>日</w:t>
      </w:r>
      <w:r w:rsidRPr="007C7037">
        <w:rPr>
          <w:rFonts w:ascii="Times New Roman" w:eastAsia="標楷體" w:hAnsi="Times New Roman" w:cs="Times New Roman"/>
        </w:rPr>
        <w:t>(</w:t>
      </w:r>
      <w:r w:rsidRPr="007C7037">
        <w:rPr>
          <w:rFonts w:ascii="Times New Roman" w:eastAsia="標楷體" w:hAnsi="Times New Roman" w:cs="Times New Roman"/>
        </w:rPr>
        <w:t>星期</w:t>
      </w:r>
      <w:r w:rsidR="00FC054E" w:rsidRPr="007C7037">
        <w:rPr>
          <w:rFonts w:ascii="Times New Roman" w:eastAsia="標楷體" w:hAnsi="Times New Roman" w:cs="Times New Roman"/>
        </w:rPr>
        <w:t>三</w:t>
      </w:r>
      <w:r w:rsidRPr="007C7037">
        <w:rPr>
          <w:rFonts w:ascii="Times New Roman" w:eastAsia="標楷體" w:hAnsi="Times New Roman" w:cs="Times New Roman"/>
        </w:rPr>
        <w:t xml:space="preserve">) </w:t>
      </w:r>
    </w:p>
    <w:p w:rsidR="008070A0" w:rsidRPr="007C7037" w:rsidRDefault="008070A0" w:rsidP="008070A0">
      <w:pPr>
        <w:jc w:val="both"/>
        <w:rPr>
          <w:rFonts w:ascii="Times New Roman" w:eastAsia="標楷體" w:hAnsi="Times New Roman" w:cs="Times New Roman"/>
        </w:rPr>
      </w:pPr>
      <w:r w:rsidRPr="007C7037">
        <w:rPr>
          <w:rFonts w:ascii="Times New Roman" w:eastAsia="標楷體" w:hAnsi="Times New Roman" w:cs="Times New Roman"/>
        </w:rPr>
        <w:t>教授時間：</w:t>
      </w:r>
      <w:r w:rsidRPr="007C7037">
        <w:rPr>
          <w:rFonts w:ascii="Times New Roman" w:eastAsia="標楷體" w:hAnsi="Times New Roman" w:cs="Times New Roman"/>
        </w:rPr>
        <w:t>14</w:t>
      </w:r>
      <w:r w:rsidR="00FC054E" w:rsidRPr="007C7037">
        <w:rPr>
          <w:rFonts w:ascii="Times New Roman" w:eastAsia="標楷體" w:hAnsi="Times New Roman" w:cs="Times New Roman"/>
        </w:rPr>
        <w:t>:</w:t>
      </w:r>
      <w:r w:rsidRPr="007C7037">
        <w:rPr>
          <w:rFonts w:ascii="Times New Roman" w:eastAsia="標楷體" w:hAnsi="Times New Roman" w:cs="Times New Roman"/>
        </w:rPr>
        <w:t>50</w:t>
      </w:r>
      <w:r w:rsidR="00FC054E" w:rsidRPr="007C7037">
        <w:rPr>
          <w:rFonts w:ascii="Times New Roman" w:eastAsia="標楷體" w:hAnsi="Times New Roman" w:cs="Times New Roman"/>
        </w:rPr>
        <w:t xml:space="preserve"> - 15:45</w:t>
      </w:r>
      <w:r w:rsidRPr="007C7037">
        <w:rPr>
          <w:rFonts w:ascii="Times New Roman" w:eastAsia="標楷體" w:hAnsi="Times New Roman" w:cs="Times New Roman"/>
        </w:rPr>
        <w:t xml:space="preserve"> (</w:t>
      </w:r>
      <w:r w:rsidR="005F79F0" w:rsidRPr="007C7037">
        <w:rPr>
          <w:rFonts w:ascii="Times New Roman" w:eastAsia="標楷體" w:hAnsi="Times New Roman" w:cs="Times New Roman"/>
        </w:rPr>
        <w:t>55</w:t>
      </w:r>
      <w:r w:rsidR="005F79F0" w:rsidRPr="007C7037">
        <w:rPr>
          <w:rFonts w:ascii="Times New Roman" w:eastAsia="標楷體" w:hAnsi="Times New Roman" w:cs="Times New Roman"/>
        </w:rPr>
        <w:t>分鐘</w:t>
      </w:r>
      <w:r w:rsidRPr="007C7037">
        <w:rPr>
          <w:rFonts w:ascii="Times New Roman" w:eastAsia="標楷體" w:hAnsi="Times New Roman" w:cs="Times New Roman"/>
        </w:rPr>
        <w:t>)</w:t>
      </w:r>
    </w:p>
    <w:p w:rsidR="008070A0" w:rsidRPr="007C7037" w:rsidRDefault="008070A0" w:rsidP="008070A0">
      <w:pPr>
        <w:jc w:val="both"/>
        <w:rPr>
          <w:rFonts w:ascii="Times New Roman" w:eastAsia="標楷體" w:hAnsi="Times New Roman" w:cs="Times New Roman"/>
          <w:lang w:eastAsia="zh-HK"/>
        </w:rPr>
      </w:pPr>
      <w:r w:rsidRPr="007C7037">
        <w:rPr>
          <w:rFonts w:ascii="Times New Roman" w:eastAsia="標楷體" w:hAnsi="Times New Roman" w:cs="Times New Roman"/>
        </w:rPr>
        <w:t>教授地點：</w:t>
      </w:r>
      <w:r w:rsidR="00FC054E" w:rsidRPr="007C7037">
        <w:rPr>
          <w:rFonts w:ascii="Times New Roman" w:eastAsia="標楷體" w:hAnsi="Times New Roman" w:cs="Times New Roman"/>
        </w:rPr>
        <w:t>202</w:t>
      </w:r>
      <w:r w:rsidR="00FC054E" w:rsidRPr="007C7037">
        <w:rPr>
          <w:rFonts w:ascii="Times New Roman" w:eastAsia="標楷體" w:hAnsi="Times New Roman" w:cs="Times New Roman"/>
        </w:rPr>
        <w:t>室</w:t>
      </w:r>
    </w:p>
    <w:p w:rsidR="008070A0" w:rsidRPr="007C7037" w:rsidRDefault="008070A0" w:rsidP="008070A0">
      <w:pPr>
        <w:jc w:val="both"/>
        <w:rPr>
          <w:rFonts w:ascii="Times New Roman" w:eastAsia="標楷體" w:hAnsi="Times New Roman" w:cs="Times New Roman"/>
        </w:rPr>
      </w:pPr>
    </w:p>
    <w:p w:rsidR="008070A0" w:rsidRPr="007C7037" w:rsidRDefault="00FC054E" w:rsidP="008070A0">
      <w:pPr>
        <w:jc w:val="both"/>
        <w:rPr>
          <w:rFonts w:ascii="Times New Roman" w:eastAsia="標楷體" w:hAnsi="Times New Roman" w:cs="Times New Roman"/>
          <w:b/>
          <w:sz w:val="28"/>
          <w:u w:val="single"/>
        </w:rPr>
      </w:pPr>
      <w:r w:rsidRPr="007C7037">
        <w:rPr>
          <w:rFonts w:ascii="Times New Roman" w:eastAsia="標楷體" w:hAnsi="Times New Roman" w:cs="Times New Roman"/>
          <w:b/>
          <w:sz w:val="28"/>
          <w:u w:val="single"/>
        </w:rPr>
        <w:t>學生的已有知識</w:t>
      </w:r>
    </w:p>
    <w:p w:rsidR="008070A0" w:rsidRPr="007C7037" w:rsidRDefault="00FC054E" w:rsidP="005F79F0">
      <w:pPr>
        <w:pStyle w:val="ac"/>
        <w:numPr>
          <w:ilvl w:val="0"/>
          <w:numId w:val="18"/>
        </w:numPr>
        <w:ind w:leftChars="0"/>
        <w:jc w:val="both"/>
        <w:rPr>
          <w:rFonts w:ascii="Times New Roman" w:eastAsia="標楷體" w:hAnsi="Times New Roman" w:cs="Times New Roman"/>
        </w:rPr>
      </w:pPr>
      <w:r w:rsidRPr="007C7037">
        <w:rPr>
          <w:rFonts w:ascii="Times New Roman" w:eastAsia="標楷體" w:hAnsi="Times New Roman" w:cs="Times New Roman"/>
        </w:rPr>
        <w:t>中一級，學生已研習羅貫中</w:t>
      </w:r>
      <w:r w:rsidR="005F79F0" w:rsidRPr="007C7037">
        <w:rPr>
          <w:rFonts w:ascii="Times New Roman" w:eastAsia="標楷體" w:hAnsi="Times New Roman" w:cs="Times New Roman"/>
        </w:rPr>
        <w:t>〈</w:t>
      </w:r>
      <w:r w:rsidRPr="007C7037">
        <w:rPr>
          <w:rFonts w:ascii="Times New Roman" w:eastAsia="標楷體" w:hAnsi="Times New Roman" w:cs="Times New Roman"/>
        </w:rPr>
        <w:t>楊修之死</w:t>
      </w:r>
      <w:r w:rsidR="005F79F0" w:rsidRPr="007C7037">
        <w:rPr>
          <w:rFonts w:ascii="Times New Roman" w:eastAsia="標楷體" w:hAnsi="Times New Roman" w:cs="Times New Roman"/>
        </w:rPr>
        <w:t>〉</w:t>
      </w:r>
      <w:r w:rsidRPr="007C7037">
        <w:rPr>
          <w:rFonts w:ascii="Times New Roman" w:eastAsia="標楷體" w:hAnsi="Times New Roman" w:cs="Times New Roman"/>
        </w:rPr>
        <w:t>、</w:t>
      </w:r>
      <w:r w:rsidR="005F79F0" w:rsidRPr="007C7037">
        <w:rPr>
          <w:rFonts w:ascii="Times New Roman" w:eastAsia="標楷體" w:hAnsi="Times New Roman" w:cs="Times New Roman"/>
        </w:rPr>
        <w:t>〈</w:t>
      </w:r>
      <w:r w:rsidR="008070A0" w:rsidRPr="007C7037">
        <w:rPr>
          <w:rFonts w:ascii="Times New Roman" w:eastAsia="標楷體" w:hAnsi="Times New Roman" w:cs="Times New Roman"/>
          <w:lang w:eastAsia="zh-HK"/>
        </w:rPr>
        <w:t>岳飛</w:t>
      </w:r>
      <w:r w:rsidR="008070A0" w:rsidRPr="007C7037">
        <w:rPr>
          <w:rFonts w:ascii="Times New Roman" w:eastAsia="標楷體" w:hAnsi="Times New Roman" w:cs="Times New Roman"/>
          <w:bCs/>
          <w:lang w:eastAsia="zh-HK"/>
        </w:rPr>
        <w:t>之少年時代</w:t>
      </w:r>
      <w:r w:rsidR="005F79F0" w:rsidRPr="007C7037">
        <w:rPr>
          <w:rFonts w:ascii="Times New Roman" w:eastAsia="標楷體" w:hAnsi="Times New Roman" w:cs="Times New Roman"/>
        </w:rPr>
        <w:t>〉</w:t>
      </w:r>
      <w:r w:rsidR="008070A0" w:rsidRPr="007C7037">
        <w:rPr>
          <w:rFonts w:ascii="Times New Roman" w:eastAsia="標楷體" w:hAnsi="Times New Roman" w:cs="Times New Roman"/>
        </w:rPr>
        <w:t>；</w:t>
      </w:r>
    </w:p>
    <w:p w:rsidR="005F79F0" w:rsidRPr="007C7037" w:rsidRDefault="008070A0" w:rsidP="00FC054E">
      <w:pPr>
        <w:pStyle w:val="ac"/>
        <w:numPr>
          <w:ilvl w:val="0"/>
          <w:numId w:val="18"/>
        </w:numPr>
        <w:ind w:leftChars="0"/>
        <w:jc w:val="both"/>
        <w:rPr>
          <w:rFonts w:ascii="Times New Roman" w:eastAsia="標楷體" w:hAnsi="Times New Roman" w:cs="Times New Roman"/>
        </w:rPr>
      </w:pPr>
      <w:r w:rsidRPr="007C7037">
        <w:rPr>
          <w:rFonts w:ascii="Times New Roman" w:eastAsia="標楷體" w:hAnsi="Times New Roman" w:cs="Times New Roman"/>
          <w:lang w:eastAsia="zh-HK"/>
        </w:rPr>
        <w:t>各項文言知</w:t>
      </w:r>
      <w:r w:rsidRPr="007C7037">
        <w:rPr>
          <w:rFonts w:ascii="Times New Roman" w:eastAsia="標楷體" w:hAnsi="Times New Roman" w:cs="Times New Roman"/>
        </w:rPr>
        <w:t>識</w:t>
      </w:r>
      <w:r w:rsidRPr="007C7037">
        <w:rPr>
          <w:rFonts w:ascii="Times New Roman" w:eastAsia="標楷體" w:hAnsi="Times New Roman" w:cs="Times New Roman"/>
          <w:lang w:eastAsia="zh-HK"/>
        </w:rPr>
        <w:t>。</w:t>
      </w:r>
      <w:r w:rsidR="005F79F0" w:rsidRPr="007C7037">
        <w:rPr>
          <w:rFonts w:ascii="Times New Roman" w:eastAsia="標楷體" w:hAnsi="Times New Roman" w:cs="Times New Roman"/>
        </w:rPr>
        <w:t>本節援引例子出自〈墨子止楚勿攻宋〉、〈桃花源記〉、〈五代史伶官傳序〉</w:t>
      </w:r>
    </w:p>
    <w:p w:rsidR="008070A0" w:rsidRPr="007C7037" w:rsidRDefault="008070A0" w:rsidP="005F79F0">
      <w:pPr>
        <w:pStyle w:val="ac"/>
        <w:ind w:leftChars="0"/>
        <w:jc w:val="both"/>
        <w:rPr>
          <w:rFonts w:ascii="Times New Roman" w:eastAsia="標楷體" w:hAnsi="Times New Roman" w:cs="Times New Roman"/>
        </w:rPr>
      </w:pPr>
      <w:r w:rsidRPr="007C7037">
        <w:rPr>
          <w:rFonts w:ascii="Times New Roman" w:eastAsia="標楷體" w:hAnsi="Times New Roman" w:cs="Times New Roman"/>
        </w:rPr>
        <w:t>（</w:t>
      </w:r>
      <w:r w:rsidRPr="00FC3F1A">
        <w:rPr>
          <w:rFonts w:ascii="Times New Roman" w:eastAsia="標楷體" w:hAnsi="Times New Roman" w:cs="Times New Roman" w:hint="eastAsia"/>
          <w:lang w:eastAsia="zh-HK"/>
        </w:rPr>
        <w:t>見「學習重</w:t>
      </w:r>
      <w:r w:rsidRPr="00FC3F1A">
        <w:rPr>
          <w:rFonts w:ascii="Times New Roman" w:eastAsia="標楷體" w:hAnsi="Times New Roman" w:cs="Times New Roman" w:hint="eastAsia"/>
        </w:rPr>
        <w:t>點</w:t>
      </w:r>
      <w:r w:rsidRPr="00FC3F1A">
        <w:rPr>
          <w:rFonts w:ascii="Times New Roman" w:eastAsia="標楷體" w:hAnsi="Times New Roman" w:cs="Times New Roman" w:hint="eastAsia"/>
          <w:lang w:eastAsia="zh-HK"/>
        </w:rPr>
        <w:t>重溫鞏</w:t>
      </w:r>
      <w:r w:rsidRPr="00FC3F1A">
        <w:rPr>
          <w:rFonts w:ascii="Times New Roman" w:eastAsia="標楷體" w:hAnsi="Times New Roman" w:cs="Times New Roman" w:hint="eastAsia"/>
        </w:rPr>
        <w:t>固</w:t>
      </w:r>
      <w:r w:rsidRPr="00FC3F1A">
        <w:rPr>
          <w:rFonts w:ascii="Times New Roman" w:eastAsia="標楷體" w:hAnsi="Times New Roman" w:cs="Times New Roman" w:hint="eastAsia"/>
          <w:lang w:eastAsia="zh-HK"/>
        </w:rPr>
        <w:t>」列表</w:t>
      </w:r>
      <w:r w:rsidRPr="007C7037">
        <w:rPr>
          <w:rFonts w:ascii="Times New Roman" w:eastAsia="標楷體" w:hAnsi="Times New Roman" w:cs="Times New Roman"/>
        </w:rPr>
        <w:t>）</w:t>
      </w:r>
    </w:p>
    <w:p w:rsidR="00B636F6" w:rsidRPr="007C7037" w:rsidRDefault="00B636F6" w:rsidP="008070A0">
      <w:pPr>
        <w:jc w:val="both"/>
        <w:rPr>
          <w:rFonts w:ascii="Times New Roman" w:eastAsia="標楷體" w:hAnsi="Times New Roman" w:cs="Times New Roman"/>
        </w:rPr>
      </w:pPr>
    </w:p>
    <w:p w:rsidR="008070A0" w:rsidRPr="007C7037" w:rsidRDefault="00FC054E" w:rsidP="008070A0">
      <w:pPr>
        <w:jc w:val="both"/>
        <w:rPr>
          <w:rFonts w:ascii="Times New Roman" w:eastAsia="標楷體" w:hAnsi="Times New Roman" w:cs="Times New Roman"/>
          <w:b/>
          <w:sz w:val="28"/>
          <w:u w:val="single"/>
        </w:rPr>
      </w:pPr>
      <w:r w:rsidRPr="007C7037">
        <w:rPr>
          <w:rFonts w:ascii="Times New Roman" w:eastAsia="標楷體" w:hAnsi="Times New Roman" w:cs="Times New Roman"/>
          <w:b/>
          <w:sz w:val="28"/>
          <w:u w:val="single"/>
        </w:rPr>
        <w:t>教學課題</w:t>
      </w:r>
    </w:p>
    <w:p w:rsidR="00FC054E" w:rsidRPr="007C7037" w:rsidRDefault="008070A0" w:rsidP="00FC054E">
      <w:pPr>
        <w:jc w:val="both"/>
        <w:rPr>
          <w:rFonts w:ascii="Times New Roman" w:eastAsia="標楷體" w:hAnsi="Times New Roman" w:cs="Times New Roman"/>
          <w:szCs w:val="24"/>
          <w:shd w:val="clear" w:color="auto" w:fill="FFFFFF"/>
        </w:rPr>
      </w:pPr>
      <w:r w:rsidRPr="007C7037">
        <w:rPr>
          <w:rFonts w:ascii="Times New Roman" w:eastAsia="標楷體" w:hAnsi="Times New Roman" w:cs="Times New Roman"/>
          <w:lang w:eastAsia="zh-HK"/>
        </w:rPr>
        <w:t>沈復</w:t>
      </w:r>
      <w:r w:rsidR="005F79F0" w:rsidRPr="007C7037">
        <w:rPr>
          <w:rFonts w:ascii="Times New Roman" w:eastAsia="標楷體" w:hAnsi="Times New Roman" w:cs="Times New Roman"/>
          <w:szCs w:val="24"/>
          <w:shd w:val="clear" w:color="auto" w:fill="FFFFFF"/>
        </w:rPr>
        <w:t>〈</w:t>
      </w:r>
      <w:r w:rsidRPr="007C7037">
        <w:rPr>
          <w:rFonts w:ascii="Times New Roman" w:eastAsia="標楷體" w:hAnsi="Times New Roman" w:cs="Times New Roman"/>
          <w:szCs w:val="24"/>
          <w:shd w:val="clear" w:color="auto" w:fill="FFFFFF"/>
        </w:rPr>
        <w:t>閒情記趣</w:t>
      </w:r>
      <w:r w:rsidR="005F79F0" w:rsidRPr="007C7037">
        <w:rPr>
          <w:rFonts w:ascii="Times New Roman" w:eastAsia="標楷體" w:hAnsi="Times New Roman" w:cs="Times New Roman"/>
          <w:szCs w:val="24"/>
          <w:shd w:val="clear" w:color="auto" w:fill="FFFFFF"/>
        </w:rPr>
        <w:t>〉</w:t>
      </w:r>
    </w:p>
    <w:p w:rsidR="008070A0" w:rsidRPr="007C7037" w:rsidRDefault="008070A0" w:rsidP="008070A0">
      <w:pPr>
        <w:jc w:val="both"/>
        <w:rPr>
          <w:rFonts w:ascii="Times New Roman" w:eastAsia="標楷體" w:hAnsi="Times New Roman" w:cs="Times New Roman"/>
          <w:szCs w:val="24"/>
          <w:shd w:val="clear" w:color="auto" w:fill="FFFFFF"/>
        </w:rPr>
      </w:pPr>
    </w:p>
    <w:p w:rsidR="008070A0" w:rsidRPr="007C7037" w:rsidRDefault="00FC054E" w:rsidP="008070A0">
      <w:pPr>
        <w:jc w:val="both"/>
        <w:rPr>
          <w:rFonts w:ascii="Times New Roman" w:eastAsia="標楷體" w:hAnsi="Times New Roman" w:cs="Times New Roman"/>
          <w:b/>
          <w:sz w:val="28"/>
          <w:u w:val="single"/>
        </w:rPr>
      </w:pPr>
      <w:r w:rsidRPr="007C7037">
        <w:rPr>
          <w:rFonts w:ascii="Times New Roman" w:eastAsia="標楷體" w:hAnsi="Times New Roman" w:cs="Times New Roman"/>
          <w:b/>
          <w:sz w:val="28"/>
          <w:u w:val="single"/>
        </w:rPr>
        <w:t>教學目標</w:t>
      </w:r>
    </w:p>
    <w:p w:rsidR="00FC054E" w:rsidRPr="007C7037" w:rsidRDefault="008070A0" w:rsidP="00FC054E">
      <w:pPr>
        <w:pStyle w:val="ac"/>
        <w:numPr>
          <w:ilvl w:val="0"/>
          <w:numId w:val="17"/>
        </w:numPr>
        <w:ind w:leftChars="0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7C7037">
        <w:rPr>
          <w:rFonts w:ascii="Times New Roman" w:eastAsia="標楷體" w:hAnsi="Times New Roman" w:cs="Times New Roman"/>
          <w:kern w:val="0"/>
          <w:szCs w:val="24"/>
        </w:rPr>
        <w:t>培養閱讀文言文的能力</w:t>
      </w:r>
      <w:r w:rsidR="00942304" w:rsidRPr="007C7037">
        <w:rPr>
          <w:rFonts w:ascii="Times New Roman" w:eastAsia="標楷體" w:hAnsi="Times New Roman" w:cs="Times New Roman"/>
          <w:kern w:val="0"/>
          <w:szCs w:val="24"/>
        </w:rPr>
        <w:t>。</w:t>
      </w:r>
    </w:p>
    <w:p w:rsidR="00FC054E" w:rsidRPr="007C7037" w:rsidRDefault="008070A0" w:rsidP="00FC054E">
      <w:pPr>
        <w:pStyle w:val="ac"/>
        <w:numPr>
          <w:ilvl w:val="0"/>
          <w:numId w:val="17"/>
        </w:numPr>
        <w:ind w:leftChars="0"/>
        <w:jc w:val="both"/>
        <w:rPr>
          <w:rFonts w:ascii="Times New Roman" w:eastAsia="標楷體" w:hAnsi="Times New Roman" w:cs="Times New Roman"/>
          <w:szCs w:val="24"/>
          <w:shd w:val="clear" w:color="auto" w:fill="FFFFFF"/>
        </w:rPr>
      </w:pPr>
      <w:r w:rsidRPr="007C7037">
        <w:rPr>
          <w:rFonts w:ascii="Times New Roman" w:eastAsia="標楷體" w:hAnsi="Times New Roman" w:cs="Times New Roman"/>
          <w:kern w:val="0"/>
          <w:szCs w:val="24"/>
        </w:rPr>
        <w:t>通過理解文章的主要內容，體味文中的</w:t>
      </w:r>
      <w:r w:rsidRPr="007C7037">
        <w:rPr>
          <w:rFonts w:ascii="Times New Roman" w:eastAsia="標楷體" w:hAnsi="Times New Roman" w:cs="Times New Roman"/>
          <w:szCs w:val="24"/>
          <w:shd w:val="clear" w:color="auto" w:fill="FFFFFF"/>
          <w:lang w:eastAsia="zh-HK"/>
        </w:rPr>
        <w:t>「</w:t>
      </w:r>
      <w:r w:rsidRPr="007C7037">
        <w:rPr>
          <w:rFonts w:ascii="Times New Roman" w:eastAsia="標楷體" w:hAnsi="Times New Roman" w:cs="Times New Roman"/>
          <w:szCs w:val="24"/>
          <w:shd w:val="clear" w:color="auto" w:fill="FFFFFF"/>
        </w:rPr>
        <w:t>物外之趣</w:t>
      </w:r>
      <w:r w:rsidRPr="007C7037">
        <w:rPr>
          <w:rFonts w:ascii="Times New Roman" w:eastAsia="標楷體" w:hAnsi="Times New Roman" w:cs="Times New Roman"/>
          <w:szCs w:val="24"/>
          <w:shd w:val="clear" w:color="auto" w:fill="FFFFFF"/>
          <w:lang w:eastAsia="zh-HK"/>
        </w:rPr>
        <w:t>」</w:t>
      </w:r>
      <w:r w:rsidR="00942304" w:rsidRPr="007C7037">
        <w:rPr>
          <w:rFonts w:ascii="Times New Roman" w:eastAsia="標楷體" w:hAnsi="Times New Roman" w:cs="Times New Roman"/>
          <w:szCs w:val="24"/>
          <w:shd w:val="clear" w:color="auto" w:fill="FFFFFF"/>
        </w:rPr>
        <w:t>。</w:t>
      </w:r>
    </w:p>
    <w:p w:rsidR="008070A0" w:rsidRPr="007C7037" w:rsidRDefault="008070A0" w:rsidP="00FC054E">
      <w:pPr>
        <w:pStyle w:val="ac"/>
        <w:numPr>
          <w:ilvl w:val="0"/>
          <w:numId w:val="17"/>
        </w:numPr>
        <w:ind w:leftChars="0"/>
        <w:jc w:val="both"/>
        <w:rPr>
          <w:rFonts w:ascii="Times New Roman" w:eastAsia="標楷體" w:hAnsi="Times New Roman" w:cs="Times New Roman"/>
          <w:szCs w:val="24"/>
          <w:shd w:val="clear" w:color="auto" w:fill="FFFFFF"/>
        </w:rPr>
      </w:pPr>
      <w:r w:rsidRPr="007C7037">
        <w:rPr>
          <w:rFonts w:ascii="Times New Roman" w:eastAsia="標楷體" w:hAnsi="Times New Roman" w:cs="Times New Roman"/>
          <w:szCs w:val="24"/>
          <w:shd w:val="clear" w:color="auto" w:fill="FFFFFF"/>
        </w:rPr>
        <w:t>體會生動有趣的語言特點</w:t>
      </w:r>
      <w:r w:rsidRPr="007C7037">
        <w:rPr>
          <w:rFonts w:ascii="Times New Roman" w:eastAsia="標楷體" w:hAnsi="Times New Roman" w:cs="Times New Roman"/>
          <w:szCs w:val="24"/>
          <w:shd w:val="clear" w:color="auto" w:fill="FFFFFF"/>
          <w:lang w:eastAsia="zh-HK"/>
        </w:rPr>
        <w:t>，</w:t>
      </w:r>
      <w:r w:rsidRPr="007C7037">
        <w:rPr>
          <w:rFonts w:ascii="Times New Roman" w:eastAsia="標楷體" w:hAnsi="Times New Roman" w:cs="Times New Roman"/>
          <w:szCs w:val="24"/>
          <w:shd w:val="clear" w:color="auto" w:fill="FFFFFF"/>
        </w:rPr>
        <w:t>品味充溢</w:t>
      </w:r>
      <w:r w:rsidRPr="007C7037">
        <w:rPr>
          <w:rFonts w:ascii="Times New Roman" w:eastAsia="標楷體" w:hAnsi="Times New Roman" w:cs="Times New Roman"/>
          <w:szCs w:val="24"/>
          <w:shd w:val="clear" w:color="auto" w:fill="FFFFFF"/>
          <w:lang w:eastAsia="zh-HK"/>
        </w:rPr>
        <w:t>於</w:t>
      </w:r>
      <w:r w:rsidRPr="007C7037">
        <w:rPr>
          <w:rFonts w:ascii="Times New Roman" w:eastAsia="標楷體" w:hAnsi="Times New Roman" w:cs="Times New Roman"/>
          <w:szCs w:val="24"/>
          <w:shd w:val="clear" w:color="auto" w:fill="FFFFFF"/>
        </w:rPr>
        <w:t>字裡行間的童真童趣。</w:t>
      </w:r>
    </w:p>
    <w:p w:rsidR="008070A0" w:rsidRPr="007C7037" w:rsidRDefault="008070A0">
      <w:pPr>
        <w:rPr>
          <w:rFonts w:ascii="Times New Roman" w:eastAsia="標楷體" w:hAnsi="Times New Roman" w:cs="Times New Roman"/>
        </w:rPr>
      </w:pPr>
    </w:p>
    <w:p w:rsidR="00FC054E" w:rsidRPr="007C7037" w:rsidRDefault="00FC054E">
      <w:pPr>
        <w:rPr>
          <w:rFonts w:ascii="Times New Roman" w:eastAsia="標楷體" w:hAnsi="Times New Roman" w:cs="Times New Roman"/>
          <w:b/>
          <w:sz w:val="28"/>
          <w:u w:val="single"/>
        </w:rPr>
      </w:pPr>
      <w:r w:rsidRPr="007C7037">
        <w:rPr>
          <w:rFonts w:ascii="Times New Roman" w:eastAsia="標楷體" w:hAnsi="Times New Roman" w:cs="Times New Roman"/>
          <w:b/>
          <w:sz w:val="28"/>
          <w:u w:val="single"/>
        </w:rPr>
        <w:lastRenderedPageBreak/>
        <w:t>課前預習</w:t>
      </w:r>
    </w:p>
    <w:p w:rsidR="00FC054E" w:rsidRPr="007C7037" w:rsidRDefault="00942304" w:rsidP="004B539D">
      <w:pPr>
        <w:pStyle w:val="ac"/>
        <w:widowControl/>
        <w:numPr>
          <w:ilvl w:val="0"/>
          <w:numId w:val="20"/>
        </w:numPr>
        <w:ind w:leftChars="0"/>
        <w:rPr>
          <w:rFonts w:ascii="Times New Roman" w:eastAsia="標楷體" w:hAnsi="Times New Roman" w:cs="Times New Roman"/>
          <w:szCs w:val="24"/>
          <w:lang w:eastAsia="zh-HK"/>
        </w:rPr>
      </w:pPr>
      <w:r w:rsidRPr="007C7037">
        <w:rPr>
          <w:rFonts w:ascii="Times New Roman" w:eastAsia="標楷體" w:hAnsi="Times New Roman" w:cs="Times New Roman"/>
        </w:rPr>
        <w:t>品味歌曲</w:t>
      </w:r>
      <w:r w:rsidR="005F79F0" w:rsidRPr="007C7037">
        <w:rPr>
          <w:rFonts w:ascii="Times New Roman" w:eastAsia="標楷體" w:hAnsi="Times New Roman" w:cs="Times New Roman"/>
        </w:rPr>
        <w:t>〈</w:t>
      </w:r>
      <w:r w:rsidRPr="007C7037">
        <w:rPr>
          <w:rFonts w:ascii="Times New Roman" w:eastAsia="標楷體" w:hAnsi="Times New Roman" w:cs="Times New Roman"/>
        </w:rPr>
        <w:t>三人行</w:t>
      </w:r>
      <w:r w:rsidR="005F79F0" w:rsidRPr="007C7037">
        <w:rPr>
          <w:rFonts w:ascii="Times New Roman" w:eastAsia="標楷體" w:hAnsi="Times New Roman" w:cs="Times New Roman"/>
        </w:rPr>
        <w:t>〉</w:t>
      </w:r>
      <w:r w:rsidRPr="007C7037">
        <w:rPr>
          <w:rFonts w:ascii="Times New Roman" w:eastAsia="標楷體" w:hAnsi="Times New Roman" w:cs="Times New Roman"/>
        </w:rPr>
        <w:t>，</w:t>
      </w:r>
      <w:r w:rsidR="004B539D" w:rsidRPr="007C7037">
        <w:rPr>
          <w:rFonts w:ascii="Times New Roman" w:eastAsia="標楷體" w:hAnsi="Times New Roman" w:cs="Times New Roman"/>
          <w:szCs w:val="24"/>
          <w:lang w:eastAsia="zh-HK"/>
        </w:rPr>
        <w:t>讓學</w:t>
      </w:r>
      <w:r w:rsidR="004B539D" w:rsidRPr="007C7037">
        <w:rPr>
          <w:rFonts w:ascii="Times New Roman" w:eastAsia="標楷體" w:hAnsi="Times New Roman" w:cs="Times New Roman"/>
          <w:szCs w:val="24"/>
        </w:rPr>
        <w:t>生</w:t>
      </w:r>
      <w:r w:rsidR="004B539D" w:rsidRPr="007C7037">
        <w:rPr>
          <w:rFonts w:ascii="Times New Roman" w:eastAsia="標楷體" w:hAnsi="Times New Roman" w:cs="Times New Roman"/>
          <w:szCs w:val="24"/>
          <w:lang w:eastAsia="zh-HK"/>
        </w:rPr>
        <w:t>從歌曲中體驗孩童的快</w:t>
      </w:r>
      <w:r w:rsidR="004B539D" w:rsidRPr="007C7037">
        <w:rPr>
          <w:rFonts w:ascii="Times New Roman" w:eastAsia="標楷體" w:hAnsi="Times New Roman" w:cs="Times New Roman"/>
          <w:szCs w:val="24"/>
        </w:rPr>
        <w:t>樂</w:t>
      </w:r>
      <w:r w:rsidR="004B539D" w:rsidRPr="007C7037">
        <w:rPr>
          <w:rFonts w:ascii="Times New Roman" w:eastAsia="標楷體" w:hAnsi="Times New Roman" w:cs="Times New Roman"/>
          <w:szCs w:val="24"/>
          <w:lang w:eastAsia="zh-HK"/>
        </w:rPr>
        <w:t>，反思快</w:t>
      </w:r>
      <w:r w:rsidR="004B539D" w:rsidRPr="007C7037">
        <w:rPr>
          <w:rFonts w:ascii="Times New Roman" w:eastAsia="標楷體" w:hAnsi="Times New Roman" w:cs="Times New Roman"/>
          <w:szCs w:val="24"/>
        </w:rPr>
        <w:t>樂</w:t>
      </w:r>
      <w:r w:rsidR="004B539D" w:rsidRPr="007C7037">
        <w:rPr>
          <w:rFonts w:ascii="Times New Roman" w:eastAsia="標楷體" w:hAnsi="Times New Roman" w:cs="Times New Roman"/>
          <w:szCs w:val="24"/>
          <w:lang w:eastAsia="zh-HK"/>
        </w:rPr>
        <w:t>的真義，幫</w:t>
      </w:r>
      <w:r w:rsidR="004B539D" w:rsidRPr="007C7037">
        <w:rPr>
          <w:rFonts w:ascii="Times New Roman" w:eastAsia="標楷體" w:hAnsi="Times New Roman" w:cs="Times New Roman"/>
          <w:szCs w:val="24"/>
        </w:rPr>
        <w:t>助</w:t>
      </w:r>
      <w:r w:rsidR="004B539D" w:rsidRPr="007C7037">
        <w:rPr>
          <w:rFonts w:ascii="Times New Roman" w:eastAsia="標楷體" w:hAnsi="Times New Roman" w:cs="Times New Roman"/>
          <w:szCs w:val="24"/>
          <w:lang w:eastAsia="zh-HK"/>
        </w:rPr>
        <w:t>學</w:t>
      </w:r>
      <w:r w:rsidR="004B539D" w:rsidRPr="007C7037">
        <w:rPr>
          <w:rFonts w:ascii="Times New Roman" w:eastAsia="標楷體" w:hAnsi="Times New Roman" w:cs="Times New Roman"/>
          <w:szCs w:val="24"/>
        </w:rPr>
        <w:t>生</w:t>
      </w:r>
      <w:r w:rsidR="004B539D" w:rsidRPr="007C7037">
        <w:rPr>
          <w:rFonts w:ascii="Times New Roman" w:eastAsia="標楷體" w:hAnsi="Times New Roman" w:cs="Times New Roman"/>
          <w:szCs w:val="24"/>
          <w:lang w:eastAsia="zh-HK"/>
        </w:rPr>
        <w:t>感知課文。</w:t>
      </w:r>
    </w:p>
    <w:p w:rsidR="00171F39" w:rsidRPr="007C7037" w:rsidRDefault="00942304" w:rsidP="00171F39">
      <w:pPr>
        <w:pStyle w:val="ac"/>
        <w:numPr>
          <w:ilvl w:val="0"/>
          <w:numId w:val="20"/>
        </w:numPr>
        <w:ind w:leftChars="0"/>
        <w:rPr>
          <w:rFonts w:ascii="Times New Roman" w:eastAsia="標楷體" w:hAnsi="Times New Roman" w:cs="Times New Roman"/>
        </w:rPr>
      </w:pPr>
      <w:r w:rsidRPr="007C7037">
        <w:rPr>
          <w:rFonts w:ascii="Times New Roman" w:eastAsia="標楷體" w:hAnsi="Times New Roman" w:cs="Times New Roman"/>
        </w:rPr>
        <w:t>觀看影片</w:t>
      </w:r>
      <w:r w:rsidR="005F79F0" w:rsidRPr="007C7037">
        <w:rPr>
          <w:rFonts w:ascii="Times New Roman" w:eastAsia="標楷體" w:hAnsi="Times New Roman" w:cs="Times New Roman"/>
        </w:rPr>
        <w:t>〈</w:t>
      </w:r>
      <w:r w:rsidRPr="007C7037">
        <w:rPr>
          <w:rFonts w:ascii="Times New Roman" w:eastAsia="標楷體" w:hAnsi="Times New Roman" w:cs="Times New Roman"/>
        </w:rPr>
        <w:t>想像力訓練指南</w:t>
      </w:r>
      <w:r w:rsidR="005F79F0" w:rsidRPr="007C7037">
        <w:rPr>
          <w:rFonts w:ascii="Times New Roman" w:eastAsia="標楷體" w:hAnsi="Times New Roman" w:cs="Times New Roman"/>
        </w:rPr>
        <w:t>〉</w:t>
      </w:r>
      <w:r w:rsidRPr="007C7037">
        <w:rPr>
          <w:rFonts w:ascii="Times New Roman" w:eastAsia="標楷體" w:hAnsi="Times New Roman" w:cs="Times New Roman"/>
        </w:rPr>
        <w:t>，了解培養想像力的方法</w:t>
      </w:r>
      <w:r w:rsidR="004B539D" w:rsidRPr="007C7037">
        <w:rPr>
          <w:rFonts w:ascii="Times New Roman" w:eastAsia="標楷體" w:hAnsi="Times New Roman" w:cs="Times New Roman"/>
        </w:rPr>
        <w:t>，</w:t>
      </w:r>
      <w:r w:rsidR="004B539D" w:rsidRPr="007C7037">
        <w:rPr>
          <w:rFonts w:ascii="Times New Roman" w:eastAsia="標楷體" w:hAnsi="Times New Roman" w:cs="Times New Roman"/>
          <w:szCs w:val="24"/>
          <w:lang w:eastAsia="zh-HK"/>
        </w:rPr>
        <w:t>加</w:t>
      </w:r>
      <w:r w:rsidR="004B539D" w:rsidRPr="007C7037">
        <w:rPr>
          <w:rFonts w:ascii="Times New Roman" w:eastAsia="標楷體" w:hAnsi="Times New Roman" w:cs="Times New Roman"/>
          <w:szCs w:val="24"/>
        </w:rPr>
        <w:t>強</w:t>
      </w:r>
      <w:r w:rsidR="004B539D" w:rsidRPr="007C7037">
        <w:rPr>
          <w:rFonts w:ascii="Times New Roman" w:eastAsia="標楷體" w:hAnsi="Times New Roman" w:cs="Times New Roman"/>
          <w:szCs w:val="24"/>
          <w:lang w:eastAsia="zh-HK"/>
        </w:rPr>
        <w:t>理解文中作者的「物外之趣」。</w:t>
      </w:r>
    </w:p>
    <w:p w:rsidR="00171F39" w:rsidRPr="007C7037" w:rsidRDefault="00171F39" w:rsidP="00171F39">
      <w:pPr>
        <w:rPr>
          <w:rFonts w:ascii="Times New Roman" w:eastAsia="標楷體" w:hAnsi="Times New Roman" w:cs="Times New Roman"/>
        </w:rPr>
      </w:pPr>
    </w:p>
    <w:p w:rsidR="00942304" w:rsidRPr="007C7037" w:rsidRDefault="003444A2" w:rsidP="00D76CF9">
      <w:pPr>
        <w:jc w:val="right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</w:t>
      </w:r>
      <w:r w:rsidR="007C7037" w:rsidRPr="00FC3F1A">
        <w:rPr>
          <w:rFonts w:ascii="Times New Roman" w:eastAsia="標楷體" w:hAnsi="Times New Roman" w:cs="Times New Roman" w:hint="eastAsia"/>
          <w:lang w:eastAsia="zh-HK"/>
        </w:rPr>
        <w:t>見</w:t>
      </w:r>
      <w:r w:rsidR="005F79F0" w:rsidRPr="00FC3F1A">
        <w:rPr>
          <w:rFonts w:ascii="Times New Roman" w:eastAsia="標楷體" w:hAnsi="Times New Roman" w:cs="Times New Roman" w:hint="eastAsia"/>
        </w:rPr>
        <w:t>預習工作紙</w:t>
      </w:r>
      <w:r>
        <w:rPr>
          <w:rFonts w:ascii="Times New Roman" w:eastAsia="標楷體" w:hAnsi="Times New Roman" w:cs="Times New Roman" w:hint="eastAsia"/>
        </w:rPr>
        <w:t>）</w:t>
      </w:r>
    </w:p>
    <w:p w:rsidR="00BB48F9" w:rsidRPr="007C7037" w:rsidRDefault="00BB48F9" w:rsidP="00D76CF9">
      <w:pPr>
        <w:jc w:val="right"/>
        <w:rPr>
          <w:rFonts w:ascii="Times New Roman" w:eastAsia="標楷體" w:hAnsi="Times New Roman" w:cs="Times New Roman"/>
        </w:rPr>
      </w:pPr>
    </w:p>
    <w:p w:rsidR="00C906B4" w:rsidRPr="007C7037" w:rsidRDefault="00942304">
      <w:pPr>
        <w:rPr>
          <w:rFonts w:ascii="Times New Roman" w:eastAsia="標楷體" w:hAnsi="Times New Roman" w:cs="Times New Roman"/>
          <w:b/>
          <w:sz w:val="28"/>
          <w:u w:val="single"/>
        </w:rPr>
      </w:pPr>
      <w:r w:rsidRPr="007C7037">
        <w:rPr>
          <w:rFonts w:ascii="Times New Roman" w:eastAsia="標楷體" w:hAnsi="Times New Roman" w:cs="Times New Roman"/>
          <w:b/>
          <w:sz w:val="28"/>
          <w:u w:val="single"/>
        </w:rPr>
        <w:t>教學線索</w:t>
      </w:r>
    </w:p>
    <w:p w:rsidR="00942304" w:rsidRPr="007C7037" w:rsidRDefault="008A60FD" w:rsidP="00942304">
      <w:pPr>
        <w:ind w:firstLine="480"/>
        <w:jc w:val="both"/>
        <w:rPr>
          <w:rFonts w:ascii="Times New Roman" w:eastAsia="標楷體" w:hAnsi="Times New Roman" w:cs="Times New Roman"/>
        </w:rPr>
      </w:pPr>
      <w:r w:rsidRPr="007C7037">
        <w:rPr>
          <w:rFonts w:ascii="Times New Roman" w:eastAsia="標楷體" w:hAnsi="Times New Roman" w:cs="Times New Roman"/>
        </w:rPr>
        <w:t>中</w:t>
      </w:r>
      <w:r w:rsidR="008070A0" w:rsidRPr="007C7037">
        <w:rPr>
          <w:rFonts w:ascii="Times New Roman" w:eastAsia="標楷體" w:hAnsi="Times New Roman" w:cs="Times New Roman"/>
          <w:lang w:eastAsia="zh-HK"/>
        </w:rPr>
        <w:t>三</w:t>
      </w:r>
      <w:r w:rsidR="00FC054E" w:rsidRPr="007C7037">
        <w:rPr>
          <w:rFonts w:ascii="Times New Roman" w:eastAsia="標楷體" w:hAnsi="Times New Roman" w:cs="Times New Roman"/>
        </w:rPr>
        <w:t>乙</w:t>
      </w:r>
      <w:r w:rsidRPr="007C7037">
        <w:rPr>
          <w:rFonts w:ascii="Times New Roman" w:eastAsia="標楷體" w:hAnsi="Times New Roman" w:cs="Times New Roman"/>
        </w:rPr>
        <w:t>班</w:t>
      </w:r>
      <w:r w:rsidR="008070A0" w:rsidRPr="007C7037">
        <w:rPr>
          <w:rFonts w:ascii="Times New Roman" w:eastAsia="標楷體" w:hAnsi="Times New Roman" w:cs="Times New Roman"/>
        </w:rPr>
        <w:t>學生語</w:t>
      </w:r>
      <w:r w:rsidR="00942304" w:rsidRPr="007C7037">
        <w:rPr>
          <w:rFonts w:ascii="Times New Roman" w:eastAsia="標楷體" w:hAnsi="Times New Roman" w:cs="Times New Roman"/>
        </w:rPr>
        <w:t>文能力</w:t>
      </w:r>
      <w:r w:rsidR="00FC054E" w:rsidRPr="007C7037">
        <w:rPr>
          <w:rFonts w:ascii="Times New Roman" w:eastAsia="標楷體" w:hAnsi="Times New Roman" w:cs="Times New Roman"/>
        </w:rPr>
        <w:t>中</w:t>
      </w:r>
      <w:r w:rsidR="00942304" w:rsidRPr="007C7037">
        <w:rPr>
          <w:rFonts w:ascii="Times New Roman" w:eastAsia="標楷體" w:hAnsi="Times New Roman" w:cs="Times New Roman"/>
        </w:rPr>
        <w:t>等，</w:t>
      </w:r>
      <w:r w:rsidR="008070A0" w:rsidRPr="007C7037">
        <w:rPr>
          <w:rFonts w:ascii="Times New Roman" w:eastAsia="標楷體" w:hAnsi="Times New Roman" w:cs="Times New Roman"/>
        </w:rPr>
        <w:t>已建立課堂常規，課室秩序井然。</w:t>
      </w:r>
    </w:p>
    <w:p w:rsidR="00171F39" w:rsidRPr="007C7037" w:rsidRDefault="00171F39" w:rsidP="00942304">
      <w:pPr>
        <w:ind w:firstLine="480"/>
        <w:jc w:val="both"/>
        <w:rPr>
          <w:rFonts w:ascii="Times New Roman" w:eastAsia="標楷體" w:hAnsi="Times New Roman" w:cs="Times New Roman"/>
        </w:rPr>
      </w:pPr>
    </w:p>
    <w:p w:rsidR="00FC054E" w:rsidRPr="007C7037" w:rsidRDefault="00942304" w:rsidP="00942304">
      <w:pPr>
        <w:ind w:firstLine="480"/>
        <w:jc w:val="both"/>
        <w:rPr>
          <w:rFonts w:ascii="Times New Roman" w:eastAsia="標楷體" w:hAnsi="Times New Roman" w:cs="Times New Roman"/>
          <w:szCs w:val="24"/>
          <w:shd w:val="clear" w:color="auto" w:fill="FFFFFF"/>
        </w:rPr>
      </w:pPr>
      <w:r w:rsidRPr="007C7037">
        <w:rPr>
          <w:rFonts w:ascii="Times New Roman" w:eastAsia="標楷體" w:hAnsi="Times New Roman" w:cs="Times New Roman"/>
        </w:rPr>
        <w:t>同學在學習</w:t>
      </w:r>
      <w:r w:rsidR="005F79F0" w:rsidRPr="007C7037">
        <w:rPr>
          <w:rFonts w:ascii="Times New Roman" w:eastAsia="標楷體" w:hAnsi="Times New Roman" w:cs="Times New Roman"/>
          <w:szCs w:val="24"/>
          <w:shd w:val="clear" w:color="auto" w:fill="FFFFFF"/>
        </w:rPr>
        <w:t>〈</w:t>
      </w:r>
      <w:r w:rsidR="008070A0" w:rsidRPr="007C7037">
        <w:rPr>
          <w:rFonts w:ascii="Times New Roman" w:eastAsia="標楷體" w:hAnsi="Times New Roman" w:cs="Times New Roman"/>
          <w:szCs w:val="24"/>
          <w:shd w:val="clear" w:color="auto" w:fill="FFFFFF"/>
        </w:rPr>
        <w:t>閒情記趣</w:t>
      </w:r>
      <w:r w:rsidR="005F79F0" w:rsidRPr="007C7037">
        <w:rPr>
          <w:rFonts w:ascii="Times New Roman" w:eastAsia="標楷體" w:hAnsi="Times New Roman" w:cs="Times New Roman"/>
          <w:szCs w:val="24"/>
          <w:shd w:val="clear" w:color="auto" w:fill="FFFFFF"/>
        </w:rPr>
        <w:t>〉</w:t>
      </w:r>
      <w:r w:rsidRPr="007C7037">
        <w:rPr>
          <w:rFonts w:ascii="Times New Roman" w:eastAsia="標楷體" w:hAnsi="Times New Roman" w:cs="Times New Roman"/>
          <w:szCs w:val="24"/>
          <w:shd w:val="clear" w:color="auto" w:fill="FFFFFF"/>
        </w:rPr>
        <w:t>時</w:t>
      </w:r>
      <w:r w:rsidR="008070A0" w:rsidRPr="007C7037">
        <w:rPr>
          <w:rFonts w:ascii="Times New Roman" w:eastAsia="標楷體" w:hAnsi="Times New Roman" w:cs="Times New Roman"/>
          <w:szCs w:val="24"/>
          <w:shd w:val="clear" w:color="auto" w:fill="FFFFFF"/>
        </w:rPr>
        <w:t>，</w:t>
      </w:r>
      <w:r w:rsidRPr="007C7037">
        <w:rPr>
          <w:rFonts w:ascii="Times New Roman" w:eastAsia="標楷體" w:hAnsi="Times New Roman" w:cs="Times New Roman"/>
          <w:szCs w:val="24"/>
          <w:shd w:val="clear" w:color="auto" w:fill="FFFFFF"/>
        </w:rPr>
        <w:t>必須留意全文</w:t>
      </w:r>
      <w:r w:rsidR="008070A0" w:rsidRPr="007C7037">
        <w:rPr>
          <w:rFonts w:ascii="Times New Roman" w:eastAsia="標楷體" w:hAnsi="Times New Roman" w:cs="Times New Roman"/>
          <w:szCs w:val="24"/>
          <w:shd w:val="clear" w:color="auto" w:fill="FFFFFF"/>
        </w:rPr>
        <w:t>緊緊圍繞一個</w:t>
      </w:r>
      <w:r w:rsidR="008070A0" w:rsidRPr="007C7037">
        <w:rPr>
          <w:rFonts w:ascii="Times New Roman" w:eastAsia="標楷體" w:hAnsi="Times New Roman" w:cs="Times New Roman"/>
          <w:szCs w:val="24"/>
          <w:shd w:val="clear" w:color="auto" w:fill="FFFFFF"/>
          <w:lang w:eastAsia="zh-HK"/>
        </w:rPr>
        <w:t>「</w:t>
      </w:r>
      <w:r w:rsidR="008070A0" w:rsidRPr="007C7037">
        <w:rPr>
          <w:rFonts w:ascii="Times New Roman" w:eastAsia="標楷體" w:hAnsi="Times New Roman" w:cs="Times New Roman"/>
          <w:szCs w:val="24"/>
          <w:shd w:val="clear" w:color="auto" w:fill="FFFFFF"/>
        </w:rPr>
        <w:t>趣</w:t>
      </w:r>
      <w:r w:rsidR="008070A0" w:rsidRPr="007C7037">
        <w:rPr>
          <w:rFonts w:ascii="Times New Roman" w:eastAsia="標楷體" w:hAnsi="Times New Roman" w:cs="Times New Roman"/>
          <w:szCs w:val="24"/>
          <w:shd w:val="clear" w:color="auto" w:fill="FFFFFF"/>
          <w:lang w:eastAsia="zh-HK"/>
        </w:rPr>
        <w:t>」</w:t>
      </w:r>
      <w:r w:rsidR="008070A0" w:rsidRPr="007C7037">
        <w:rPr>
          <w:rFonts w:ascii="Times New Roman" w:eastAsia="標楷體" w:hAnsi="Times New Roman" w:cs="Times New Roman"/>
          <w:szCs w:val="24"/>
          <w:shd w:val="clear" w:color="auto" w:fill="FFFFFF"/>
        </w:rPr>
        <w:t>字，為我們展現了一幅童真童趣圖。無論是視蚊如群鶴舞空、作青雲白鶴觀，還是以叢草、蟲蟻、土礫的</w:t>
      </w:r>
      <w:r w:rsidR="008070A0" w:rsidRPr="007C7037">
        <w:rPr>
          <w:rFonts w:ascii="Times New Roman" w:eastAsia="標楷體" w:hAnsi="Times New Roman" w:cs="Times New Roman"/>
          <w:szCs w:val="24"/>
          <w:shd w:val="clear" w:color="auto" w:fill="FFFFFF"/>
          <w:lang w:eastAsia="zh-HK"/>
        </w:rPr>
        <w:t>「</w:t>
      </w:r>
      <w:r w:rsidR="008070A0" w:rsidRPr="007C7037">
        <w:rPr>
          <w:rFonts w:ascii="Times New Roman" w:eastAsia="標楷體" w:hAnsi="Times New Roman" w:cs="Times New Roman"/>
          <w:szCs w:val="24"/>
          <w:shd w:val="clear" w:color="auto" w:fill="FFFFFF"/>
        </w:rPr>
        <w:t>小天地</w:t>
      </w:r>
      <w:r w:rsidR="008070A0" w:rsidRPr="007C7037">
        <w:rPr>
          <w:rFonts w:ascii="Times New Roman" w:eastAsia="標楷體" w:hAnsi="Times New Roman" w:cs="Times New Roman"/>
          <w:szCs w:val="24"/>
          <w:shd w:val="clear" w:color="auto" w:fill="FFFFFF"/>
          <w:lang w:eastAsia="zh-HK"/>
        </w:rPr>
        <w:t>」</w:t>
      </w:r>
      <w:r w:rsidR="008070A0" w:rsidRPr="007C7037">
        <w:rPr>
          <w:rFonts w:ascii="Times New Roman" w:eastAsia="標楷體" w:hAnsi="Times New Roman" w:cs="Times New Roman"/>
          <w:szCs w:val="24"/>
          <w:shd w:val="clear" w:color="auto" w:fill="FFFFFF"/>
        </w:rPr>
        <w:t>為</w:t>
      </w:r>
      <w:r w:rsidR="008070A0" w:rsidRPr="007C7037">
        <w:rPr>
          <w:rFonts w:ascii="Times New Roman" w:eastAsia="標楷體" w:hAnsi="Times New Roman" w:cs="Times New Roman"/>
          <w:szCs w:val="24"/>
          <w:shd w:val="clear" w:color="auto" w:fill="FFFFFF"/>
          <w:lang w:eastAsia="zh-HK"/>
        </w:rPr>
        <w:t>「</w:t>
      </w:r>
      <w:r w:rsidR="008070A0" w:rsidRPr="007C7037">
        <w:rPr>
          <w:rFonts w:ascii="Times New Roman" w:eastAsia="標楷體" w:hAnsi="Times New Roman" w:cs="Times New Roman"/>
          <w:szCs w:val="24"/>
          <w:shd w:val="clear" w:color="auto" w:fill="FFFFFF"/>
        </w:rPr>
        <w:t>大世界</w:t>
      </w:r>
      <w:r w:rsidR="008070A0" w:rsidRPr="007C7037">
        <w:rPr>
          <w:rFonts w:ascii="Times New Roman" w:eastAsia="標楷體" w:hAnsi="Times New Roman" w:cs="Times New Roman"/>
          <w:szCs w:val="24"/>
          <w:shd w:val="clear" w:color="auto" w:fill="FFFFFF"/>
          <w:lang w:eastAsia="zh-HK"/>
        </w:rPr>
        <w:t>」</w:t>
      </w:r>
      <w:r w:rsidR="008070A0" w:rsidRPr="007C7037">
        <w:rPr>
          <w:rFonts w:ascii="Times New Roman" w:eastAsia="標楷體" w:hAnsi="Times New Roman" w:cs="Times New Roman"/>
          <w:szCs w:val="24"/>
          <w:shd w:val="clear" w:color="auto" w:fill="FFFFFF"/>
        </w:rPr>
        <w:t>、觀蟲鬥、鞭蛤蟆，無一不是以一顆天真浪漫的童心來觀察事物，充滿盎然童趣，容易引起</w:t>
      </w:r>
      <w:r w:rsidRPr="007C7037">
        <w:rPr>
          <w:rFonts w:ascii="Times New Roman" w:eastAsia="標楷體" w:hAnsi="Times New Roman" w:cs="Times New Roman"/>
          <w:szCs w:val="24"/>
          <w:shd w:val="clear" w:color="auto" w:fill="FFFFFF"/>
        </w:rPr>
        <w:t>同</w:t>
      </w:r>
      <w:r w:rsidR="008070A0" w:rsidRPr="007C7037">
        <w:rPr>
          <w:rFonts w:ascii="Times New Roman" w:eastAsia="標楷體" w:hAnsi="Times New Roman" w:cs="Times New Roman"/>
          <w:szCs w:val="24"/>
          <w:shd w:val="clear" w:color="auto" w:fill="FFFFFF"/>
        </w:rPr>
        <w:t>學的情感共鳴。</w:t>
      </w:r>
      <w:r w:rsidRPr="007C7037">
        <w:rPr>
          <w:rFonts w:ascii="Times New Roman" w:eastAsia="標楷體" w:hAnsi="Times New Roman" w:cs="Times New Roman"/>
          <w:szCs w:val="24"/>
          <w:shd w:val="clear" w:color="auto" w:fill="FFFFFF"/>
        </w:rPr>
        <w:t>但</w:t>
      </w:r>
      <w:r w:rsidR="008070A0" w:rsidRPr="007C7037">
        <w:rPr>
          <w:rFonts w:ascii="Times New Roman" w:eastAsia="標楷體" w:hAnsi="Times New Roman" w:cs="Times New Roman"/>
          <w:szCs w:val="24"/>
          <w:shd w:val="clear" w:color="auto" w:fill="FFFFFF"/>
        </w:rPr>
        <w:t>文章</w:t>
      </w:r>
      <w:r w:rsidRPr="007C7037">
        <w:rPr>
          <w:rFonts w:ascii="Times New Roman" w:eastAsia="標楷體" w:hAnsi="Times New Roman" w:cs="Times New Roman"/>
          <w:szCs w:val="24"/>
          <w:shd w:val="clear" w:color="auto" w:fill="FFFFFF"/>
        </w:rPr>
        <w:t>中</w:t>
      </w:r>
      <w:r w:rsidR="008070A0" w:rsidRPr="007C7037">
        <w:rPr>
          <w:rFonts w:ascii="Times New Roman" w:eastAsia="標楷體" w:hAnsi="Times New Roman" w:cs="Times New Roman"/>
          <w:szCs w:val="24"/>
          <w:shd w:val="clear" w:color="auto" w:fill="FFFFFF"/>
        </w:rPr>
        <w:t>沒有連貫的情節，</w:t>
      </w:r>
      <w:r w:rsidRPr="007C7037">
        <w:rPr>
          <w:rFonts w:ascii="Times New Roman" w:eastAsia="標楷體" w:hAnsi="Times New Roman" w:cs="Times New Roman"/>
          <w:szCs w:val="24"/>
          <w:shd w:val="clear" w:color="auto" w:fill="FFFFFF"/>
        </w:rPr>
        <w:t>教師亦需要細細引導，協助同學歸納出文中三件事的共通特點，使同學在理解課文時，能建構有效框架</w:t>
      </w:r>
      <w:r w:rsidR="008070A0" w:rsidRPr="007C7037">
        <w:rPr>
          <w:rFonts w:ascii="Times New Roman" w:eastAsia="標楷體" w:hAnsi="Times New Roman" w:cs="Times New Roman"/>
          <w:szCs w:val="24"/>
          <w:shd w:val="clear" w:color="auto" w:fill="FFFFFF"/>
        </w:rPr>
        <w:t>。</w:t>
      </w:r>
    </w:p>
    <w:p w:rsidR="00171F39" w:rsidRPr="007C7037" w:rsidRDefault="00171F39" w:rsidP="00942304">
      <w:pPr>
        <w:ind w:firstLine="480"/>
        <w:jc w:val="both"/>
        <w:rPr>
          <w:rFonts w:ascii="Times New Roman" w:eastAsia="標楷體" w:hAnsi="Times New Roman" w:cs="Times New Roman"/>
          <w:szCs w:val="24"/>
          <w:shd w:val="clear" w:color="auto" w:fill="FFFFFF"/>
        </w:rPr>
      </w:pPr>
    </w:p>
    <w:p w:rsidR="00942304" w:rsidRPr="007C7037" w:rsidRDefault="00942304" w:rsidP="00942304">
      <w:pPr>
        <w:ind w:firstLine="480"/>
        <w:jc w:val="both"/>
        <w:rPr>
          <w:rFonts w:ascii="Times New Roman" w:eastAsia="標楷體" w:hAnsi="Times New Roman" w:cs="Times New Roman"/>
          <w:szCs w:val="24"/>
          <w:shd w:val="clear" w:color="auto" w:fill="FFFFFF"/>
        </w:rPr>
      </w:pPr>
      <w:r w:rsidRPr="007C7037">
        <w:rPr>
          <w:rFonts w:ascii="Times New Roman" w:eastAsia="標楷體" w:hAnsi="Times New Roman" w:cs="Times New Roman"/>
          <w:szCs w:val="24"/>
          <w:shd w:val="clear" w:color="auto" w:fill="FFFFFF"/>
        </w:rPr>
        <w:t>另外，呼應工作室的研究重點，在教授課文時，為了能幫助學生更整全、有系統地學習文言知識，教師</w:t>
      </w:r>
      <w:r w:rsidR="00D76CF9" w:rsidRPr="007C7037">
        <w:rPr>
          <w:rFonts w:ascii="Times New Roman" w:eastAsia="標楷體" w:hAnsi="Times New Roman" w:cs="Times New Roman"/>
          <w:szCs w:val="24"/>
          <w:shd w:val="clear" w:color="auto" w:fill="FFFFFF"/>
        </w:rPr>
        <w:t>會隨文而講授</w:t>
      </w:r>
      <w:r w:rsidRPr="007C7037">
        <w:rPr>
          <w:rFonts w:ascii="Times New Roman" w:eastAsia="標楷體" w:hAnsi="Times New Roman" w:cs="Times New Roman"/>
          <w:szCs w:val="24"/>
          <w:shd w:val="clear" w:color="auto" w:fill="FFFFFF"/>
        </w:rPr>
        <w:t>文言文法，結合課文內容，避免學生枯燥乏味地理解文法知識，亦便於學生建構文言的理解能力。</w:t>
      </w:r>
    </w:p>
    <w:p w:rsidR="00FC3F1A" w:rsidRDefault="00FC3F1A">
      <w:pPr>
        <w:rPr>
          <w:rFonts w:ascii="Times New Roman" w:eastAsia="標楷體" w:hAnsi="Times New Roman" w:cs="Times New Roman"/>
          <w:b/>
          <w:sz w:val="28"/>
          <w:u w:val="single"/>
        </w:rPr>
      </w:pPr>
    </w:p>
    <w:p w:rsidR="00BB48F9" w:rsidRPr="007C7037" w:rsidRDefault="00B35D86">
      <w:pPr>
        <w:rPr>
          <w:rFonts w:ascii="Times New Roman" w:eastAsia="標楷體" w:hAnsi="Times New Roman" w:cs="Times New Roman"/>
          <w:b/>
          <w:sz w:val="28"/>
        </w:rPr>
      </w:pPr>
      <w:r w:rsidRPr="007C7037">
        <w:rPr>
          <w:rFonts w:ascii="Times New Roman" w:eastAsia="標楷體" w:hAnsi="Times New Roman" w:cs="Times New Roman"/>
          <w:b/>
          <w:sz w:val="28"/>
          <w:u w:val="single"/>
        </w:rPr>
        <w:t>教學設計及說明</w:t>
      </w:r>
      <w:r w:rsidR="007C7037" w:rsidRPr="007C7037">
        <w:rPr>
          <w:rFonts w:ascii="Times New Roman" w:eastAsia="標楷體" w:hAnsi="Times New Roman" w:cs="Times New Roman"/>
          <w:b/>
          <w:sz w:val="28"/>
          <w:u w:val="single"/>
        </w:rPr>
        <w:t xml:space="preserve"> </w:t>
      </w:r>
      <w:r w:rsidR="007C7037" w:rsidRPr="00FC3F1A">
        <w:rPr>
          <w:rFonts w:ascii="Times New Roman" w:eastAsia="標楷體" w:hAnsi="Times New Roman" w:cs="Times New Roman"/>
          <w:szCs w:val="24"/>
        </w:rPr>
        <w:t>(</w:t>
      </w:r>
      <w:r w:rsidR="007C7037" w:rsidRPr="00FC3F1A">
        <w:rPr>
          <w:rFonts w:ascii="Times New Roman" w:eastAsia="標楷體" w:hAnsi="Times New Roman" w:cs="Times New Roman" w:hint="eastAsia"/>
          <w:szCs w:val="24"/>
          <w:lang w:eastAsia="zh-HK"/>
        </w:rPr>
        <w:t>見簡報</w:t>
      </w:r>
      <w:r w:rsidR="007C7037" w:rsidRPr="00FC3F1A">
        <w:rPr>
          <w:rFonts w:ascii="Times New Roman" w:eastAsia="標楷體" w:hAnsi="Times New Roman" w:cs="Times New Roman"/>
          <w:szCs w:val="24"/>
        </w:rPr>
        <w:t>)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5242"/>
        <w:gridCol w:w="5243"/>
      </w:tblGrid>
      <w:tr w:rsidR="00B86BC4" w:rsidRPr="007C7037" w:rsidTr="00FC3F1A">
        <w:tc>
          <w:tcPr>
            <w:tcW w:w="5242" w:type="dxa"/>
          </w:tcPr>
          <w:p w:rsidR="00176F05" w:rsidRPr="007C7037" w:rsidRDefault="00176F05" w:rsidP="008070A0">
            <w:pPr>
              <w:jc w:val="center"/>
              <w:rPr>
                <w:rFonts w:ascii="Times New Roman" w:eastAsia="標楷體" w:hAnsi="Times New Roman" w:cs="Times New Roman"/>
                <w:sz w:val="27"/>
                <w:szCs w:val="27"/>
              </w:rPr>
            </w:pPr>
            <w:r w:rsidRPr="007C7037">
              <w:rPr>
                <w:rFonts w:ascii="Times New Roman" w:eastAsia="標楷體" w:hAnsi="Times New Roman" w:cs="Times New Roman"/>
                <w:sz w:val="27"/>
                <w:szCs w:val="27"/>
              </w:rPr>
              <w:t>教學流程</w:t>
            </w:r>
          </w:p>
        </w:tc>
        <w:tc>
          <w:tcPr>
            <w:tcW w:w="5243" w:type="dxa"/>
          </w:tcPr>
          <w:p w:rsidR="00176F05" w:rsidRPr="007C7037" w:rsidRDefault="00176F05" w:rsidP="008070A0">
            <w:pPr>
              <w:jc w:val="center"/>
              <w:rPr>
                <w:rFonts w:ascii="Times New Roman" w:eastAsia="標楷體" w:hAnsi="Times New Roman" w:cs="Times New Roman"/>
                <w:sz w:val="27"/>
                <w:szCs w:val="27"/>
              </w:rPr>
            </w:pPr>
            <w:r w:rsidRPr="007C7037">
              <w:rPr>
                <w:rFonts w:ascii="Times New Roman" w:eastAsia="標楷體" w:hAnsi="Times New Roman" w:cs="Times New Roman"/>
                <w:sz w:val="27"/>
                <w:szCs w:val="27"/>
              </w:rPr>
              <w:t>設計理念</w:t>
            </w:r>
            <w:r w:rsidR="00B4607B" w:rsidRPr="007C7037">
              <w:rPr>
                <w:rFonts w:ascii="Times New Roman" w:eastAsia="標楷體" w:hAnsi="Times New Roman" w:cs="Times New Roman"/>
                <w:sz w:val="27"/>
                <w:szCs w:val="27"/>
              </w:rPr>
              <w:t>/</w:t>
            </w:r>
            <w:r w:rsidR="00B4607B" w:rsidRPr="007C7037">
              <w:rPr>
                <w:rFonts w:ascii="Times New Roman" w:eastAsia="標楷體" w:hAnsi="Times New Roman" w:cs="Times New Roman"/>
                <w:sz w:val="27"/>
                <w:szCs w:val="27"/>
                <w:lang w:eastAsia="zh-HK"/>
              </w:rPr>
              <w:t>思考方向</w:t>
            </w:r>
          </w:p>
        </w:tc>
      </w:tr>
      <w:tr w:rsidR="00B86BC4" w:rsidRPr="007C7037" w:rsidTr="00FC3F1A">
        <w:tc>
          <w:tcPr>
            <w:tcW w:w="5242" w:type="dxa"/>
            <w:vAlign w:val="center"/>
          </w:tcPr>
          <w:p w:rsidR="004B539D" w:rsidRPr="007C7037" w:rsidRDefault="004B539D" w:rsidP="00382886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C7037">
              <w:rPr>
                <w:rFonts w:ascii="Times New Roman" w:eastAsia="標楷體" w:hAnsi="Times New Roman" w:cs="Times New Roman"/>
              </w:rPr>
              <w:t>熱身活動</w:t>
            </w:r>
          </w:p>
          <w:p w:rsidR="004B539D" w:rsidRPr="007C7037" w:rsidRDefault="004B539D" w:rsidP="00382886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C7037">
              <w:rPr>
                <w:rFonts w:ascii="Times New Roman" w:eastAsia="標楷體" w:hAnsi="Times New Roman" w:cs="Times New Roman"/>
              </w:rPr>
              <w:t>利用</w:t>
            </w:r>
            <w:r w:rsidRPr="007C7037">
              <w:rPr>
                <w:rFonts w:ascii="Times New Roman" w:eastAsia="標楷體" w:hAnsi="Times New Roman" w:cs="Times New Roman"/>
              </w:rPr>
              <w:t>IPAD</w:t>
            </w:r>
            <w:r w:rsidRPr="007C7037">
              <w:rPr>
                <w:rFonts w:ascii="Times New Roman" w:eastAsia="標楷體" w:hAnsi="Times New Roman" w:cs="Times New Roman"/>
              </w:rPr>
              <w:t>觀看虛擬實境</w:t>
            </w:r>
            <w:r w:rsidRPr="007C7037">
              <w:rPr>
                <w:rFonts w:ascii="Times New Roman" w:eastAsia="標楷體" w:hAnsi="Times New Roman" w:cs="Times New Roman"/>
              </w:rPr>
              <w:t>(VR360)</w:t>
            </w:r>
            <w:r w:rsidRPr="007C7037">
              <w:rPr>
                <w:rFonts w:ascii="Times New Roman" w:eastAsia="標楷體" w:hAnsi="Times New Roman" w:cs="Times New Roman"/>
              </w:rPr>
              <w:t>影片，幻想自己是作者，身處其中，你會創作一篇怎樣的文章呢？</w:t>
            </w:r>
          </w:p>
          <w:p w:rsidR="004B539D" w:rsidRPr="007C7037" w:rsidRDefault="004B539D" w:rsidP="00382886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C7037">
              <w:rPr>
                <w:rFonts w:ascii="Times New Roman" w:eastAsia="標楷體" w:hAnsi="Times New Roman" w:cs="Times New Roman"/>
              </w:rPr>
              <w:t>教師摘錄同學</w:t>
            </w:r>
            <w:r w:rsidR="00C906B4" w:rsidRPr="007C7037">
              <w:rPr>
                <w:rFonts w:ascii="Times New Roman" w:eastAsia="標楷體" w:hAnsi="Times New Roman" w:cs="Times New Roman"/>
              </w:rPr>
              <w:t>的想法於黑板上，以便之後整理歸納，並與本篇比較。</w:t>
            </w:r>
          </w:p>
          <w:p w:rsidR="00877104" w:rsidRPr="007C7037" w:rsidRDefault="00877104" w:rsidP="00382886">
            <w:pPr>
              <w:jc w:val="both"/>
              <w:rPr>
                <w:rFonts w:ascii="Times New Roman" w:eastAsia="標楷體" w:hAnsi="Times New Roman" w:cs="Times New Roman"/>
              </w:rPr>
            </w:pPr>
          </w:p>
          <w:p w:rsidR="00877104" w:rsidRPr="007C7037" w:rsidRDefault="003444A2" w:rsidP="00877104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FC3F1A">
              <w:rPr>
                <w:rFonts w:ascii="Times New Roman" w:eastAsia="標楷體" w:hAnsi="Times New Roman" w:cs="Times New Roman" w:hint="eastAsia"/>
              </w:rPr>
              <w:t>（</w:t>
            </w:r>
            <w:r w:rsidR="00C7444F" w:rsidRPr="00FC3F1A">
              <w:rPr>
                <w:rFonts w:ascii="Times New Roman" w:eastAsia="標楷體" w:hAnsi="Times New Roman" w:cs="Times New Roman" w:hint="eastAsia"/>
              </w:rPr>
              <w:t>見</w:t>
            </w:r>
            <w:r w:rsidR="00877104" w:rsidRPr="00FC3F1A">
              <w:rPr>
                <w:rFonts w:ascii="Times New Roman" w:eastAsia="標楷體" w:hAnsi="Times New Roman" w:cs="Times New Roman" w:hint="eastAsia"/>
              </w:rPr>
              <w:t>影片</w:t>
            </w:r>
            <w:r w:rsidR="007C7037" w:rsidRPr="00FC3F1A">
              <w:rPr>
                <w:rFonts w:ascii="Times New Roman" w:eastAsia="標楷體" w:hAnsi="Times New Roman" w:cs="Times New Roman" w:hint="eastAsia"/>
                <w:lang w:eastAsia="zh-HK"/>
              </w:rPr>
              <w:t>連結</w:t>
            </w:r>
            <w:r w:rsidR="00C7444F">
              <w:rPr>
                <w:rFonts w:ascii="Times New Roman" w:eastAsia="標楷體" w:hAnsi="Times New Roman" w:cs="Times New Roman" w:hint="eastAsia"/>
              </w:rPr>
              <w:t>（</w:t>
            </w:r>
            <w:r w:rsidR="00C7444F">
              <w:rPr>
                <w:rFonts w:ascii="Times New Roman" w:eastAsia="標楷體" w:hAnsi="Times New Roman" w:cs="Times New Roman" w:hint="eastAsia"/>
              </w:rPr>
              <w:t>1</w:t>
            </w:r>
            <w:r w:rsidR="00C7444F">
              <w:rPr>
                <w:rFonts w:ascii="Times New Roman" w:eastAsia="標楷體" w:hAnsi="Times New Roman" w:cs="Times New Roman" w:hint="eastAsia"/>
              </w:rPr>
              <w:t>）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</w:p>
        </w:tc>
        <w:tc>
          <w:tcPr>
            <w:tcW w:w="5243" w:type="dxa"/>
          </w:tcPr>
          <w:p w:rsidR="004B539D" w:rsidRPr="007C7037" w:rsidRDefault="004B539D" w:rsidP="00C906B4">
            <w:pPr>
              <w:rPr>
                <w:rFonts w:ascii="Times New Roman" w:eastAsia="標楷體" w:hAnsi="Times New Roman" w:cs="Times New Roman"/>
              </w:rPr>
            </w:pPr>
            <w:r w:rsidRPr="007C7037">
              <w:rPr>
                <w:rFonts w:ascii="Times New Roman" w:eastAsia="標楷體" w:hAnsi="Times New Roman" w:cs="Times New Roman"/>
              </w:rPr>
              <w:t>給予學生近似真實的場景，使其更易</w:t>
            </w:r>
            <w:r w:rsidR="00C906B4" w:rsidRPr="007C7037">
              <w:rPr>
                <w:rFonts w:ascii="Times New Roman" w:eastAsia="標楷體" w:hAnsi="Times New Roman" w:cs="Times New Roman"/>
              </w:rPr>
              <w:t>投入文本，在課堂中後段更可以利用學生的想法，與沈復的想像相比較，使學生更能體悟沈復想像之奇妙。</w:t>
            </w:r>
          </w:p>
          <w:p w:rsidR="00C906B4" w:rsidRPr="007C7037" w:rsidRDefault="00C906B4" w:rsidP="00C906B4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7C703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120427" cy="1758950"/>
                  <wp:effectExtent l="0" t="0" r="3810" b="0"/>
                  <wp:docPr id="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49" cy="1785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BC4" w:rsidRPr="007C7037" w:rsidTr="00FC3F1A">
        <w:tc>
          <w:tcPr>
            <w:tcW w:w="5242" w:type="dxa"/>
            <w:vAlign w:val="center"/>
          </w:tcPr>
          <w:p w:rsidR="00387321" w:rsidRPr="007C7037" w:rsidRDefault="00C906B4" w:rsidP="00382886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C7037">
              <w:rPr>
                <w:rFonts w:ascii="Times New Roman" w:eastAsia="標楷體" w:hAnsi="Times New Roman" w:cs="Times New Roman"/>
              </w:rPr>
              <w:t>介紹課堂目標及學習重點</w:t>
            </w:r>
            <w:r w:rsidR="00382886" w:rsidRPr="007C7037">
              <w:rPr>
                <w:rFonts w:ascii="Times New Roman" w:eastAsia="標楷體" w:hAnsi="Times New Roman" w:cs="Times New Roman"/>
                <w:szCs w:val="24"/>
              </w:rPr>
              <w:t>；</w:t>
            </w:r>
            <w:r w:rsidR="00387321" w:rsidRPr="007C7037">
              <w:rPr>
                <w:rFonts w:ascii="Times New Roman" w:eastAsia="標楷體" w:hAnsi="Times New Roman" w:cs="Times New Roman"/>
                <w:szCs w:val="24"/>
              </w:rPr>
              <w:t>從文題入手</w:t>
            </w:r>
            <w:r w:rsidR="00387321" w:rsidRPr="007C7037">
              <w:rPr>
                <w:rFonts w:ascii="Times New Roman" w:eastAsia="標楷體" w:hAnsi="Times New Roman" w:cs="Times New Roman"/>
                <w:szCs w:val="24"/>
              </w:rPr>
              <w:t>——</w:t>
            </w:r>
            <w:r w:rsidR="00387321" w:rsidRPr="007C7037">
              <w:rPr>
                <w:rFonts w:ascii="Times New Roman" w:eastAsia="標楷體" w:hAnsi="Times New Roman" w:cs="Times New Roman"/>
                <w:szCs w:val="24"/>
              </w:rPr>
              <w:t>預測</w:t>
            </w:r>
            <w:r w:rsidRPr="007C7037">
              <w:rPr>
                <w:rFonts w:ascii="Times New Roman" w:eastAsia="標楷體" w:hAnsi="Times New Roman" w:cs="Times New Roman"/>
                <w:szCs w:val="24"/>
              </w:rPr>
              <w:t>策略，引起學生閱讀動機，</w:t>
            </w:r>
            <w:r w:rsidR="00710863" w:rsidRPr="007C7037">
              <w:rPr>
                <w:rFonts w:ascii="Times New Roman" w:eastAsia="標楷體" w:hAnsi="Times New Roman" w:cs="Times New Roman"/>
                <w:szCs w:val="24"/>
              </w:rPr>
              <w:t>走進沈</w:t>
            </w:r>
            <w:r w:rsidR="00710863" w:rsidRPr="007C7037">
              <w:rPr>
                <w:rFonts w:ascii="Times New Roman" w:eastAsia="標楷體" w:hAnsi="Times New Roman" w:cs="Times New Roman"/>
                <w:szCs w:val="24"/>
                <w:lang w:eastAsia="zh-HK"/>
              </w:rPr>
              <w:t>復</w:t>
            </w:r>
            <w:r w:rsidR="00710863" w:rsidRPr="007C7037">
              <w:rPr>
                <w:rFonts w:ascii="Times New Roman" w:eastAsia="標楷體" w:hAnsi="Times New Roman" w:cs="Times New Roman"/>
                <w:szCs w:val="24"/>
              </w:rPr>
              <w:t>的童年，感受那種怡然稱快的物外之趣</w:t>
            </w:r>
          </w:p>
        </w:tc>
        <w:tc>
          <w:tcPr>
            <w:tcW w:w="5243" w:type="dxa"/>
          </w:tcPr>
          <w:p w:rsidR="00387321" w:rsidRPr="007C7037" w:rsidRDefault="00710863">
            <w:pPr>
              <w:rPr>
                <w:rFonts w:ascii="Times New Roman" w:eastAsia="標楷體" w:hAnsi="Times New Roman" w:cs="Times New Roman"/>
              </w:rPr>
            </w:pPr>
            <w:r w:rsidRPr="007C7037">
              <w:rPr>
                <w:rFonts w:ascii="Times New Roman" w:eastAsia="標楷體" w:hAnsi="Times New Roman" w:cs="Times New Roman"/>
                <w:lang w:eastAsia="zh-HK"/>
              </w:rPr>
              <w:t>導入課堂</w:t>
            </w:r>
            <w:r w:rsidR="00382886" w:rsidRPr="007C7037">
              <w:rPr>
                <w:rFonts w:ascii="Times New Roman" w:eastAsia="標楷體" w:hAnsi="Times New Roman" w:cs="Times New Roman"/>
              </w:rPr>
              <w:t>：</w:t>
            </w:r>
            <w:r w:rsidR="00387321" w:rsidRPr="007C7037">
              <w:rPr>
                <w:rFonts w:ascii="Times New Roman" w:eastAsia="標楷體" w:hAnsi="Times New Roman" w:cs="Times New Roman"/>
                <w:szCs w:val="24"/>
              </w:rPr>
              <w:t>統整解題</w:t>
            </w:r>
            <w:r w:rsidR="00387321" w:rsidRPr="007C7037">
              <w:rPr>
                <w:rFonts w:ascii="Times New Roman" w:eastAsia="標楷體" w:hAnsi="Times New Roman" w:cs="Times New Roman"/>
                <w:szCs w:val="24"/>
                <w:lang w:eastAsia="zh-HK"/>
              </w:rPr>
              <w:t>，對準文體，幫</w:t>
            </w:r>
            <w:r w:rsidR="00387321" w:rsidRPr="007C7037">
              <w:rPr>
                <w:rFonts w:ascii="Times New Roman" w:eastAsia="標楷體" w:hAnsi="Times New Roman" w:cs="Times New Roman"/>
                <w:szCs w:val="24"/>
              </w:rPr>
              <w:t>助</w:t>
            </w:r>
            <w:r w:rsidR="00387321" w:rsidRPr="007C7037">
              <w:rPr>
                <w:rFonts w:ascii="Times New Roman" w:eastAsia="標楷體" w:hAnsi="Times New Roman" w:cs="Times New Roman"/>
                <w:szCs w:val="24"/>
                <w:lang w:eastAsia="zh-HK"/>
              </w:rPr>
              <w:t>學</w:t>
            </w:r>
            <w:r w:rsidR="00387321" w:rsidRPr="007C7037">
              <w:rPr>
                <w:rFonts w:ascii="Times New Roman" w:eastAsia="標楷體" w:hAnsi="Times New Roman" w:cs="Times New Roman"/>
                <w:szCs w:val="24"/>
              </w:rPr>
              <w:t>生</w:t>
            </w:r>
            <w:r w:rsidR="00387321" w:rsidRPr="007C7037">
              <w:rPr>
                <w:rFonts w:ascii="Times New Roman" w:eastAsia="標楷體" w:hAnsi="Times New Roman" w:cs="Times New Roman"/>
                <w:szCs w:val="24"/>
                <w:lang w:eastAsia="zh-HK"/>
              </w:rPr>
              <w:t>理解篇</w:t>
            </w:r>
            <w:r w:rsidR="00387321" w:rsidRPr="007C7037">
              <w:rPr>
                <w:rFonts w:ascii="Times New Roman" w:eastAsia="標楷體" w:hAnsi="Times New Roman" w:cs="Times New Roman"/>
                <w:szCs w:val="24"/>
              </w:rPr>
              <w:t>章</w:t>
            </w:r>
          </w:p>
          <w:p w:rsidR="00387321" w:rsidRPr="007C7037" w:rsidRDefault="00C906B4" w:rsidP="00171F3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7C7037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908035" cy="2178050"/>
                  <wp:effectExtent l="0" t="0" r="6985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865" cy="2213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BC4" w:rsidRPr="007C7037" w:rsidTr="00FC3F1A">
        <w:tc>
          <w:tcPr>
            <w:tcW w:w="5242" w:type="dxa"/>
            <w:vAlign w:val="center"/>
          </w:tcPr>
          <w:p w:rsidR="00C906B4" w:rsidRPr="007C7037" w:rsidRDefault="00732181" w:rsidP="00382886">
            <w:pPr>
              <w:pStyle w:val="Web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eastAsia="標楷體"/>
              </w:rPr>
            </w:pPr>
            <w:r w:rsidRPr="007C7037">
              <w:rPr>
                <w:rFonts w:eastAsia="標楷體"/>
              </w:rPr>
              <w:lastRenderedPageBreak/>
              <w:t>簡單解讀第一段，截取文章中文言文學習的難點，重點解讀。</w:t>
            </w:r>
          </w:p>
          <w:p w:rsidR="00732181" w:rsidRPr="007C7037" w:rsidRDefault="00732181" w:rsidP="00382886">
            <w:pPr>
              <w:pStyle w:val="Web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eastAsia="標楷體"/>
              </w:rPr>
            </w:pPr>
          </w:p>
          <w:p w:rsidR="006F1A2C" w:rsidRPr="007C7037" w:rsidRDefault="00710863" w:rsidP="00382886">
            <w:pPr>
              <w:pStyle w:val="Web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eastAsia="標楷體"/>
              </w:rPr>
            </w:pPr>
            <w:r w:rsidRPr="007C7037">
              <w:rPr>
                <w:rFonts w:eastAsia="標楷體"/>
              </w:rPr>
              <w:t>咬文嚼字：</w:t>
            </w:r>
          </w:p>
          <w:p w:rsidR="00710863" w:rsidRPr="007C7037" w:rsidRDefault="00710863" w:rsidP="00382886">
            <w:pPr>
              <w:pStyle w:val="Web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eastAsia="標楷體"/>
                <w:shd w:val="clear" w:color="auto" w:fill="FFFFFF"/>
              </w:rPr>
            </w:pPr>
            <w:r w:rsidRPr="007C7037">
              <w:rPr>
                <w:rFonts w:eastAsia="標楷體"/>
              </w:rPr>
              <w:t>仔細揣摩，試解釋下列加</w:t>
            </w:r>
            <w:r w:rsidRPr="007C7037">
              <w:rPr>
                <w:rFonts w:eastAsia="標楷體"/>
                <w:lang w:eastAsia="zh-HK"/>
              </w:rPr>
              <w:t>框</w:t>
            </w:r>
            <w:r w:rsidRPr="007C7037">
              <w:rPr>
                <w:rFonts w:eastAsia="標楷體"/>
              </w:rPr>
              <w:t>的</w:t>
            </w:r>
            <w:r w:rsidRPr="007C7037">
              <w:rPr>
                <w:rFonts w:eastAsia="標楷體"/>
                <w:lang w:eastAsia="zh-HK"/>
              </w:rPr>
              <w:t>字</w:t>
            </w:r>
            <w:r w:rsidRPr="007C7037">
              <w:rPr>
                <w:rFonts w:eastAsia="標楷體"/>
              </w:rPr>
              <w:t>詞，四人小組討論，合作解決。</w:t>
            </w:r>
          </w:p>
          <w:p w:rsidR="00710863" w:rsidRPr="007C7037" w:rsidRDefault="00710863" w:rsidP="00382886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C7037">
              <w:rPr>
                <w:rFonts w:ascii="Times New Roman" w:eastAsia="標楷體" w:hAnsi="Times New Roman" w:cs="Times New Roman"/>
                <w:szCs w:val="24"/>
              </w:rPr>
              <w:t>一詞多義</w:t>
            </w:r>
          </w:p>
          <w:p w:rsidR="00710863" w:rsidRPr="007C7037" w:rsidRDefault="00710863" w:rsidP="005F79F0">
            <w:pPr>
              <w:pStyle w:val="ac"/>
              <w:numPr>
                <w:ilvl w:val="0"/>
                <w:numId w:val="10"/>
              </w:numPr>
              <w:ind w:leftChars="0"/>
              <w:jc w:val="both"/>
              <w:rPr>
                <w:rFonts w:ascii="Times New Roman" w:eastAsia="標楷體" w:hAnsi="Times New Roman" w:cs="Times New Roman"/>
                <w:sz w:val="27"/>
                <w:szCs w:val="27"/>
              </w:rPr>
            </w:pPr>
            <w:r w:rsidRPr="007C7037">
              <w:rPr>
                <w:rFonts w:ascii="Times New Roman" w:eastAsia="標楷體" w:hAnsi="Times New Roman" w:cs="Times New Roman"/>
                <w:szCs w:val="24"/>
              </w:rPr>
              <w:t>時：余憶童稚</w:t>
            </w:r>
            <w:r w:rsidRPr="007C7037">
              <w:rPr>
                <w:rFonts w:ascii="Times New Roman" w:eastAsia="標楷體" w:hAnsi="Times New Roman" w:cs="Times New Roman"/>
                <w:szCs w:val="24"/>
                <w:bdr w:val="single" w:sz="4" w:space="0" w:color="auto"/>
              </w:rPr>
              <w:t>時</w:t>
            </w:r>
            <w:r w:rsidRPr="007C7037">
              <w:rPr>
                <w:rFonts w:ascii="Times New Roman" w:eastAsia="標楷體" w:hAnsi="Times New Roman" w:cs="Times New Roman"/>
                <w:szCs w:val="24"/>
              </w:rPr>
              <w:t>（時候）；故</w:t>
            </w:r>
            <w:r w:rsidRPr="007C7037">
              <w:rPr>
                <w:rFonts w:ascii="Times New Roman" w:eastAsia="標楷體" w:hAnsi="Times New Roman" w:cs="Times New Roman"/>
                <w:szCs w:val="24"/>
                <w:bdr w:val="single" w:sz="4" w:space="0" w:color="auto"/>
              </w:rPr>
              <w:t>時</w:t>
            </w:r>
            <w:r w:rsidR="005F79F0" w:rsidRPr="007C7037">
              <w:rPr>
                <w:rFonts w:ascii="Times New Roman" w:eastAsia="標楷體" w:hAnsi="Times New Roman" w:cs="Times New Roman"/>
                <w:szCs w:val="24"/>
              </w:rPr>
              <w:t>（經常）</w:t>
            </w:r>
            <w:r w:rsidRPr="007C7037">
              <w:rPr>
                <w:rFonts w:ascii="Times New Roman" w:eastAsia="標楷體" w:hAnsi="Times New Roman" w:cs="Times New Roman"/>
                <w:szCs w:val="24"/>
              </w:rPr>
              <w:t>有物外之趣</w:t>
            </w:r>
          </w:p>
        </w:tc>
        <w:tc>
          <w:tcPr>
            <w:tcW w:w="5243" w:type="dxa"/>
          </w:tcPr>
          <w:p w:rsidR="006F1A2C" w:rsidRPr="007C7037" w:rsidRDefault="00732181" w:rsidP="001F29A6">
            <w:pPr>
              <w:rPr>
                <w:rFonts w:ascii="Times New Roman" w:eastAsia="標楷體" w:hAnsi="Times New Roman" w:cs="Times New Roman"/>
                <w:shd w:val="clear" w:color="auto" w:fill="FFFFFF"/>
              </w:rPr>
            </w:pPr>
            <w:r w:rsidRPr="007C703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59710" cy="1983895"/>
                  <wp:effectExtent l="0" t="0" r="254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758" cy="1995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0863" w:rsidRPr="007C7037" w:rsidRDefault="00710863" w:rsidP="001F29A6">
            <w:pPr>
              <w:rPr>
                <w:rFonts w:ascii="Times New Roman" w:eastAsia="標楷體" w:hAnsi="Times New Roman" w:cs="Times New Roman"/>
                <w:shd w:val="clear" w:color="auto" w:fill="FFFFFF"/>
              </w:rPr>
            </w:pPr>
            <w:r w:rsidRPr="007C7037">
              <w:rPr>
                <w:rFonts w:ascii="Times New Roman" w:eastAsia="標楷體" w:hAnsi="Times New Roman" w:cs="Times New Roman"/>
                <w:shd w:val="clear" w:color="auto" w:fill="FFFFFF"/>
                <w:lang w:eastAsia="zh-HK"/>
              </w:rPr>
              <w:t>溫故知新，提取已習課文知</w:t>
            </w:r>
            <w:r w:rsidRPr="007C7037">
              <w:rPr>
                <w:rFonts w:ascii="Times New Roman" w:eastAsia="標楷體" w:hAnsi="Times New Roman" w:cs="Times New Roman"/>
                <w:shd w:val="clear" w:color="auto" w:fill="FFFFFF"/>
              </w:rPr>
              <w:t>識</w:t>
            </w:r>
            <w:r w:rsidRPr="007C7037">
              <w:rPr>
                <w:rFonts w:ascii="Times New Roman" w:eastAsia="標楷體" w:hAnsi="Times New Roman" w:cs="Times New Roman"/>
                <w:shd w:val="clear" w:color="auto" w:fill="FFFFFF"/>
                <w:lang w:eastAsia="zh-HK"/>
              </w:rPr>
              <w:t>點</w:t>
            </w:r>
            <w:r w:rsidR="00732181" w:rsidRPr="007C7037">
              <w:rPr>
                <w:rFonts w:ascii="Times New Roman" w:eastAsia="標楷體" w:hAnsi="Times New Roman" w:cs="Times New Roman"/>
                <w:shd w:val="clear" w:color="auto" w:fill="FFFFFF"/>
              </w:rPr>
              <w:t>，</w:t>
            </w:r>
            <w:r w:rsidR="00F12C38" w:rsidRPr="007C7037">
              <w:rPr>
                <w:rFonts w:ascii="Times New Roman" w:eastAsia="標楷體" w:hAnsi="Times New Roman" w:cs="Times New Roman"/>
                <w:shd w:val="clear" w:color="auto" w:fill="FFFFFF"/>
              </w:rPr>
              <w:t>使學生學習文言文知識時，起螺旋式學習效應，鞏固知識點。</w:t>
            </w:r>
          </w:p>
          <w:tbl>
            <w:tblPr>
              <w:tblStyle w:val="a3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983"/>
            </w:tblGrid>
            <w:tr w:rsidR="00F12C38" w:rsidRPr="007C7037" w:rsidTr="00382886">
              <w:tc>
                <w:tcPr>
                  <w:tcW w:w="4983" w:type="dxa"/>
                </w:tcPr>
                <w:p w:rsidR="00F12C38" w:rsidRPr="007C7037" w:rsidRDefault="00F12C38" w:rsidP="00F12C38">
                  <w:pPr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</w:pP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一詞多義</w:t>
                  </w:r>
                </w:p>
                <w:p w:rsidR="00F12C38" w:rsidRPr="007C7037" w:rsidRDefault="007375A9" w:rsidP="00F12C38">
                  <w:pPr>
                    <w:pStyle w:val="ac"/>
                    <w:numPr>
                      <w:ilvl w:val="0"/>
                      <w:numId w:val="10"/>
                    </w:numPr>
                    <w:ind w:leftChars="0"/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</w:pP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聞公為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(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製造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)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雲梯</w:t>
                  </w:r>
                  <w:r w:rsidR="00F12C38"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；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必為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(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是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)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有竊疾矣</w:t>
                  </w:r>
                  <w:r w:rsidR="005F79F0"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  <w:lang w:eastAsia="zh-HK"/>
                    </w:rPr>
                    <w:t>〈</w:t>
                  </w:r>
                  <w:r w:rsidR="00F12C38"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  <w:lang w:eastAsia="zh-HK"/>
                    </w:rPr>
                    <w:t>墨子止楚勿攻宋</w:t>
                  </w:r>
                  <w:r w:rsidR="005F79F0"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  <w:lang w:eastAsia="zh-HK"/>
                    </w:rPr>
                    <w:t>〉</w:t>
                  </w:r>
                </w:p>
                <w:p w:rsidR="00F12C38" w:rsidRPr="007C7037" w:rsidRDefault="007375A9" w:rsidP="00F12C38">
                  <w:pPr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</w:pP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 xml:space="preserve">　　　</w:t>
                  </w:r>
                  <w:r w:rsidR="00F12C38"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［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聽說您製造雲梯</w:t>
                  </w:r>
                  <w:r w:rsidR="00F12C38"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］［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一定是患有偷竊症了</w:t>
                  </w:r>
                  <w:r w:rsidR="00F12C38"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］</w:t>
                  </w:r>
                </w:p>
              </w:tc>
            </w:tr>
          </w:tbl>
          <w:p w:rsidR="007375A9" w:rsidRPr="007C7037" w:rsidRDefault="007375A9" w:rsidP="00710863">
            <w:pPr>
              <w:rPr>
                <w:rFonts w:ascii="Times New Roman" w:eastAsia="標楷體" w:hAnsi="Times New Roman" w:cs="Times New Roman"/>
                <w:szCs w:val="27"/>
              </w:rPr>
            </w:pPr>
            <w:r w:rsidRPr="007C7037">
              <w:rPr>
                <w:rFonts w:ascii="Times New Roman" w:eastAsia="標楷體" w:hAnsi="Times New Roman" w:cs="Times New Roman"/>
                <w:szCs w:val="27"/>
              </w:rPr>
              <w:t xml:space="preserve">　　</w:t>
            </w:r>
          </w:p>
        </w:tc>
      </w:tr>
      <w:tr w:rsidR="00B86BC4" w:rsidRPr="007C7037" w:rsidTr="00FC3F1A">
        <w:tc>
          <w:tcPr>
            <w:tcW w:w="5242" w:type="dxa"/>
          </w:tcPr>
          <w:p w:rsidR="007E5EE8" w:rsidRPr="007C7037" w:rsidRDefault="007E5EE8" w:rsidP="00710863">
            <w:pPr>
              <w:pStyle w:val="Web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eastAsia="標楷體"/>
              </w:rPr>
            </w:pPr>
            <w:r w:rsidRPr="007C7037">
              <w:rPr>
                <w:rFonts w:eastAsia="標楷體"/>
              </w:rPr>
              <w:t>搜尋文眼：</w:t>
            </w:r>
          </w:p>
          <w:p w:rsidR="007E5EE8" w:rsidRPr="007C7037" w:rsidRDefault="007E5EE8" w:rsidP="00710863">
            <w:pPr>
              <w:pStyle w:val="Web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eastAsia="標楷體"/>
              </w:rPr>
            </w:pPr>
            <w:r w:rsidRPr="007C7037">
              <w:rPr>
                <w:rFonts w:eastAsia="標楷體"/>
              </w:rPr>
              <w:t>讀通全文線索，四人小組討論，探索文中提綱挈領之重點字眼。</w:t>
            </w:r>
          </w:p>
        </w:tc>
        <w:tc>
          <w:tcPr>
            <w:tcW w:w="5243" w:type="dxa"/>
            <w:vAlign w:val="center"/>
          </w:tcPr>
          <w:p w:rsidR="007E5EE8" w:rsidRPr="007C7037" w:rsidRDefault="007E5EE8" w:rsidP="00382886">
            <w:pPr>
              <w:widowControl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C7037">
              <w:rPr>
                <w:rFonts w:ascii="Times New Roman" w:eastAsia="標楷體" w:hAnsi="Times New Roman" w:cs="Times New Roman"/>
                <w:szCs w:val="24"/>
              </w:rPr>
              <w:t>引導學生體味文章立意所在，建立理解框架。</w:t>
            </w:r>
          </w:p>
        </w:tc>
      </w:tr>
      <w:tr w:rsidR="00B86BC4" w:rsidRPr="007C7037" w:rsidTr="00FC3F1A">
        <w:tc>
          <w:tcPr>
            <w:tcW w:w="5242" w:type="dxa"/>
            <w:vAlign w:val="center"/>
          </w:tcPr>
          <w:p w:rsidR="007E5EE8" w:rsidRPr="007C7037" w:rsidRDefault="007E5EE8" w:rsidP="00382886">
            <w:pPr>
              <w:pStyle w:val="Web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eastAsia="標楷體"/>
              </w:rPr>
            </w:pPr>
            <w:r w:rsidRPr="007C7037">
              <w:rPr>
                <w:rFonts w:eastAsia="標楷體"/>
              </w:rPr>
              <w:t>簡單解讀第二段，截取文章中文言文學習的難點，重點解讀。</w:t>
            </w:r>
          </w:p>
          <w:p w:rsidR="00B4607B" w:rsidRPr="007C7037" w:rsidRDefault="00B4607B" w:rsidP="00382886">
            <w:pPr>
              <w:jc w:val="both"/>
              <w:rPr>
                <w:rFonts w:ascii="Times New Roman" w:eastAsia="標楷體" w:hAnsi="Times New Roman" w:cs="Times New Roman"/>
              </w:rPr>
            </w:pPr>
          </w:p>
          <w:p w:rsidR="00DD424D" w:rsidRPr="007C7037" w:rsidRDefault="00DD424D" w:rsidP="00382886">
            <w:pPr>
              <w:pStyle w:val="Web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eastAsia="標楷體"/>
              </w:rPr>
            </w:pPr>
            <w:r w:rsidRPr="007C7037">
              <w:rPr>
                <w:rFonts w:eastAsia="標楷體"/>
              </w:rPr>
              <w:t>咬文嚼字：</w:t>
            </w:r>
          </w:p>
          <w:p w:rsidR="00DD424D" w:rsidRPr="007C7037" w:rsidRDefault="00DD424D" w:rsidP="00382886">
            <w:pPr>
              <w:pStyle w:val="Web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eastAsia="標楷體"/>
                <w:shd w:val="clear" w:color="auto" w:fill="FFFFFF"/>
              </w:rPr>
            </w:pPr>
            <w:r w:rsidRPr="007C7037">
              <w:rPr>
                <w:rFonts w:eastAsia="標楷體"/>
              </w:rPr>
              <w:t>仔細揣摩，試解釋下列加</w:t>
            </w:r>
            <w:r w:rsidRPr="007C7037">
              <w:rPr>
                <w:rFonts w:eastAsia="標楷體"/>
                <w:lang w:eastAsia="zh-HK"/>
              </w:rPr>
              <w:t>框</w:t>
            </w:r>
            <w:r w:rsidRPr="007C7037">
              <w:rPr>
                <w:rFonts w:eastAsia="標楷體"/>
              </w:rPr>
              <w:t>的</w:t>
            </w:r>
            <w:r w:rsidRPr="007C7037">
              <w:rPr>
                <w:rFonts w:eastAsia="標楷體"/>
                <w:lang w:eastAsia="zh-HK"/>
              </w:rPr>
              <w:t>字</w:t>
            </w:r>
            <w:r w:rsidRPr="007C7037">
              <w:rPr>
                <w:rFonts w:eastAsia="標楷體"/>
              </w:rPr>
              <w:t>詞，四人小組討論，合作解決。</w:t>
            </w:r>
          </w:p>
          <w:p w:rsidR="00DD424D" w:rsidRPr="007C7037" w:rsidRDefault="00DD424D" w:rsidP="00382886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C7037">
              <w:rPr>
                <w:rFonts w:ascii="Times New Roman" w:eastAsia="標楷體" w:hAnsi="Times New Roman" w:cs="Times New Roman"/>
                <w:szCs w:val="24"/>
              </w:rPr>
              <w:t>古今異義</w:t>
            </w:r>
          </w:p>
          <w:p w:rsidR="00DD424D" w:rsidRPr="007C7037" w:rsidRDefault="00DD424D" w:rsidP="00382886">
            <w:pPr>
              <w:pStyle w:val="ac"/>
              <w:numPr>
                <w:ilvl w:val="0"/>
                <w:numId w:val="10"/>
              </w:numPr>
              <w:ind w:leftChars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C7037">
              <w:rPr>
                <w:rFonts w:ascii="Times New Roman" w:eastAsia="標楷體" w:hAnsi="Times New Roman" w:cs="Times New Roman"/>
                <w:szCs w:val="24"/>
                <w:bdr w:val="single" w:sz="4" w:space="0" w:color="auto"/>
              </w:rPr>
              <w:t>項</w:t>
            </w:r>
            <w:r w:rsidRPr="007C7037">
              <w:rPr>
                <w:rFonts w:ascii="Times New Roman" w:eastAsia="標楷體" w:hAnsi="Times New Roman" w:cs="Times New Roman"/>
                <w:szCs w:val="24"/>
              </w:rPr>
              <w:t>（古義：脖子；今義：種類）為之強（古義：僵硬；今義：有力）</w:t>
            </w:r>
          </w:p>
          <w:p w:rsidR="00F66F21" w:rsidRPr="007C7037" w:rsidRDefault="00F66F21" w:rsidP="00382886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C7037">
              <w:rPr>
                <w:rFonts w:ascii="Times New Roman" w:eastAsia="標楷體" w:hAnsi="Times New Roman" w:cs="Times New Roman"/>
                <w:szCs w:val="24"/>
              </w:rPr>
              <w:t>倒裝句</w:t>
            </w:r>
          </w:p>
          <w:p w:rsidR="007E5EE8" w:rsidRPr="007C7037" w:rsidRDefault="00F66F21" w:rsidP="00382886">
            <w:pPr>
              <w:pStyle w:val="ac"/>
              <w:numPr>
                <w:ilvl w:val="0"/>
                <w:numId w:val="12"/>
              </w:numPr>
              <w:ind w:leftChars="0"/>
              <w:jc w:val="both"/>
              <w:rPr>
                <w:rFonts w:ascii="Times New Roman" w:eastAsia="標楷體" w:hAnsi="Times New Roman" w:cs="Times New Roman"/>
                <w:sz w:val="27"/>
                <w:szCs w:val="27"/>
              </w:rPr>
            </w:pPr>
            <w:r w:rsidRPr="007C7037">
              <w:rPr>
                <w:rFonts w:ascii="Times New Roman" w:eastAsia="標楷體" w:hAnsi="Times New Roman" w:cs="Times New Roman"/>
                <w:szCs w:val="24"/>
              </w:rPr>
              <w:t>又留蚊於素帳中，徐噴以煙（用煙慢慢地噴向蚊子）</w:t>
            </w:r>
          </w:p>
        </w:tc>
        <w:tc>
          <w:tcPr>
            <w:tcW w:w="5243" w:type="dxa"/>
          </w:tcPr>
          <w:p w:rsidR="00DD424D" w:rsidRPr="007C7037" w:rsidRDefault="007E5EE8" w:rsidP="0038288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7C703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143250" cy="2356492"/>
                  <wp:effectExtent l="0" t="0" r="0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627" cy="2376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2886" w:rsidRPr="007C7037" w:rsidRDefault="00382886">
            <w:pPr>
              <w:rPr>
                <w:rFonts w:ascii="Times New Roman" w:eastAsia="標楷體" w:hAnsi="Times New Roman" w:cs="Times New Roman"/>
                <w:shd w:val="clear" w:color="auto" w:fill="FFFFFF"/>
                <w:lang w:eastAsia="zh-HK"/>
              </w:rPr>
            </w:pPr>
          </w:p>
          <w:p w:rsidR="00F66F21" w:rsidRPr="007C7037" w:rsidRDefault="0011661B">
            <w:pPr>
              <w:rPr>
                <w:rFonts w:ascii="Times New Roman" w:eastAsia="標楷體" w:hAnsi="Times New Roman" w:cs="Times New Roman"/>
                <w:shd w:val="clear" w:color="auto" w:fill="FFFFFF"/>
                <w:lang w:eastAsia="zh-HK"/>
              </w:rPr>
            </w:pPr>
            <w:r w:rsidRPr="007C7037">
              <w:rPr>
                <w:rFonts w:ascii="Times New Roman" w:eastAsia="標楷體" w:hAnsi="Times New Roman" w:cs="Times New Roman"/>
                <w:shd w:val="clear" w:color="auto" w:fill="FFFFFF"/>
                <w:lang w:eastAsia="zh-HK"/>
              </w:rPr>
              <w:lastRenderedPageBreak/>
              <w:t>溫故知新，提取已習課文知</w:t>
            </w:r>
            <w:r w:rsidRPr="007C7037">
              <w:rPr>
                <w:rFonts w:ascii="Times New Roman" w:eastAsia="標楷體" w:hAnsi="Times New Roman" w:cs="Times New Roman"/>
                <w:shd w:val="clear" w:color="auto" w:fill="FFFFFF"/>
              </w:rPr>
              <w:t>識</w:t>
            </w:r>
            <w:r w:rsidRPr="007C7037">
              <w:rPr>
                <w:rFonts w:ascii="Times New Roman" w:eastAsia="標楷體" w:hAnsi="Times New Roman" w:cs="Times New Roman"/>
                <w:shd w:val="clear" w:color="auto" w:fill="FFFFFF"/>
                <w:lang w:eastAsia="zh-HK"/>
              </w:rPr>
              <w:t>點</w:t>
            </w:r>
            <w:r w:rsidR="00382886" w:rsidRPr="007C7037">
              <w:rPr>
                <w:rFonts w:ascii="Times New Roman" w:eastAsia="標楷體" w:hAnsi="Times New Roman" w:cs="Times New Roman"/>
                <w:shd w:val="clear" w:color="auto" w:fill="FFFFFF"/>
              </w:rPr>
              <w:t>。</w:t>
            </w:r>
          </w:p>
          <w:tbl>
            <w:tblPr>
              <w:tblStyle w:val="a3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983"/>
            </w:tblGrid>
            <w:tr w:rsidR="007E5EE8" w:rsidRPr="007C7037" w:rsidTr="00382886">
              <w:tc>
                <w:tcPr>
                  <w:tcW w:w="4983" w:type="dxa"/>
                </w:tcPr>
                <w:p w:rsidR="007E5EE8" w:rsidRPr="007C7037" w:rsidRDefault="007E5EE8" w:rsidP="007E5EE8">
                  <w:pPr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</w:pP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古今異義</w:t>
                  </w:r>
                </w:p>
                <w:p w:rsidR="007E5EE8" w:rsidRPr="007C7037" w:rsidRDefault="007E5EE8" w:rsidP="00171F39">
                  <w:pPr>
                    <w:pStyle w:val="ac"/>
                    <w:numPr>
                      <w:ilvl w:val="0"/>
                      <w:numId w:val="10"/>
                    </w:numPr>
                    <w:ind w:leftChars="0"/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</w:pP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阡陌交通（古義：交錯相通；今義：各種運輸和郵電事業的總稱）</w:t>
                  </w:r>
                  <w:r w:rsidR="005F79F0"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  <w:lang w:eastAsia="zh-HK"/>
                    </w:rPr>
                    <w:t>〈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桃花源記</w:t>
                  </w:r>
                  <w:r w:rsidR="005F79F0"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  <w:lang w:eastAsia="zh-HK"/>
                    </w:rPr>
                    <w:t>〉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［田間的小路縱橫交錯］</w:t>
                  </w:r>
                </w:p>
                <w:p w:rsidR="007E5EE8" w:rsidRPr="007C7037" w:rsidRDefault="007E5EE8" w:rsidP="007E5EE8">
                  <w:pPr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</w:pP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倒裝句</w:t>
                  </w:r>
                </w:p>
                <w:p w:rsidR="007E5EE8" w:rsidRPr="007C7037" w:rsidRDefault="007E5EE8" w:rsidP="00171F39">
                  <w:pPr>
                    <w:pStyle w:val="ac"/>
                    <w:numPr>
                      <w:ilvl w:val="0"/>
                      <w:numId w:val="10"/>
                    </w:numPr>
                    <w:ind w:leftChars="0"/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</w:pP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方其係燕父子以組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 xml:space="preserve"> (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方其以組係燕父子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)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  <w:lang w:eastAsia="zh-HK"/>
                    </w:rPr>
                    <w:t xml:space="preserve"> </w:t>
                  </w:r>
                  <w:r w:rsidR="005F79F0"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  <w:lang w:eastAsia="zh-HK"/>
                    </w:rPr>
                    <w:t>〈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  <w:lang w:eastAsia="zh-HK"/>
                    </w:rPr>
                    <w:t>五代史伶官傳序</w:t>
                  </w:r>
                  <w:r w:rsidR="005F79F0"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  <w:lang w:eastAsia="zh-HK"/>
                    </w:rPr>
                    <w:t>〉</w:t>
                  </w:r>
                </w:p>
              </w:tc>
            </w:tr>
          </w:tbl>
          <w:p w:rsidR="00382886" w:rsidRPr="007C7037" w:rsidRDefault="00382886" w:rsidP="00B4607B">
            <w:pPr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</w:pPr>
            <w:r w:rsidRPr="007C7037">
              <w:rPr>
                <w:rFonts w:ascii="Times New Roman" w:eastAsia="標楷體" w:hAnsi="Times New Roman" w:cs="Times New Roman"/>
                <w:color w:val="FF0000"/>
                <w:kern w:val="0"/>
                <w:szCs w:val="24"/>
              </w:rPr>
              <w:t xml:space="preserve">　　</w:t>
            </w:r>
          </w:p>
        </w:tc>
      </w:tr>
      <w:tr w:rsidR="00983D9F" w:rsidRPr="007C7037" w:rsidTr="00FC3F1A">
        <w:tc>
          <w:tcPr>
            <w:tcW w:w="5242" w:type="dxa"/>
            <w:vAlign w:val="center"/>
          </w:tcPr>
          <w:p w:rsidR="007E5EE8" w:rsidRPr="007C7037" w:rsidRDefault="007E5EE8" w:rsidP="00382886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C7037">
              <w:rPr>
                <w:rFonts w:ascii="Times New Roman" w:eastAsia="標楷體" w:hAnsi="Times New Roman" w:cs="Times New Roman"/>
              </w:rPr>
              <w:lastRenderedPageBreak/>
              <w:t>心領神會：四人小組討論，合作解決</w:t>
            </w:r>
          </w:p>
          <w:p w:rsidR="005108DF" w:rsidRPr="007C7037" w:rsidRDefault="005108DF" w:rsidP="00382886">
            <w:pPr>
              <w:pStyle w:val="ac"/>
              <w:numPr>
                <w:ilvl w:val="0"/>
                <w:numId w:val="23"/>
              </w:numPr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C7037">
              <w:rPr>
                <w:rFonts w:ascii="Times New Roman" w:eastAsia="標楷體" w:hAnsi="Times New Roman" w:cs="Times New Roman"/>
              </w:rPr>
              <w:t>此段記述了一件怎樣的事呢？</w:t>
            </w:r>
          </w:p>
          <w:p w:rsidR="005108DF" w:rsidRPr="007C7037" w:rsidRDefault="005108DF" w:rsidP="00382886">
            <w:pPr>
              <w:pStyle w:val="ac"/>
              <w:numPr>
                <w:ilvl w:val="0"/>
                <w:numId w:val="23"/>
              </w:numPr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C7037">
              <w:rPr>
                <w:rFonts w:ascii="Times New Roman" w:eastAsia="標楷體" w:hAnsi="Times New Roman" w:cs="Times New Roman"/>
              </w:rPr>
              <w:t>平凡的蚊子怎樣有趣呢？</w:t>
            </w:r>
          </w:p>
          <w:p w:rsidR="007E5EE8" w:rsidRPr="007C7037" w:rsidRDefault="005108DF" w:rsidP="00382886">
            <w:pPr>
              <w:pStyle w:val="ac"/>
              <w:numPr>
                <w:ilvl w:val="0"/>
                <w:numId w:val="23"/>
              </w:numPr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C7037">
              <w:rPr>
                <w:rFonts w:ascii="Times New Roman" w:eastAsia="標楷體" w:hAnsi="Times New Roman" w:cs="Times New Roman"/>
              </w:rPr>
              <w:t>第二段寫童趣是從什麼感官角度描寫的？</w:t>
            </w:r>
          </w:p>
        </w:tc>
        <w:tc>
          <w:tcPr>
            <w:tcW w:w="5243" w:type="dxa"/>
          </w:tcPr>
          <w:p w:rsidR="007E5EE8" w:rsidRPr="007C7037" w:rsidRDefault="007375A9" w:rsidP="007E5EE8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C7037">
              <w:rPr>
                <w:rFonts w:ascii="Times New Roman" w:eastAsia="標楷體" w:hAnsi="Times New Roman" w:cs="Times New Roman"/>
                <w:szCs w:val="24"/>
              </w:rPr>
              <w:t>教師引導學生思考第二段</w:t>
            </w:r>
            <w:r w:rsidR="007E5EE8" w:rsidRPr="007C7037">
              <w:rPr>
                <w:rFonts w:ascii="Times New Roman" w:eastAsia="標楷體" w:hAnsi="Times New Roman" w:cs="Times New Roman"/>
                <w:szCs w:val="24"/>
              </w:rPr>
              <w:t>作法，思想感情所在，並點出作者之趣建基於</w:t>
            </w:r>
            <w:r w:rsidRPr="007C7037">
              <w:rPr>
                <w:rFonts w:ascii="Times New Roman" w:eastAsia="標楷體" w:hAnsi="Times New Roman" w:cs="Times New Roman"/>
                <w:szCs w:val="24"/>
              </w:rPr>
              <w:t>想像</w:t>
            </w:r>
            <w:r w:rsidR="007E5EE8" w:rsidRPr="007C7037">
              <w:rPr>
                <w:rFonts w:ascii="Times New Roman" w:eastAsia="標楷體" w:hAnsi="Times New Roman" w:cs="Times New Roman"/>
                <w:szCs w:val="24"/>
              </w:rPr>
              <w:t>之上。</w:t>
            </w:r>
          </w:p>
          <w:p w:rsidR="007E5EE8" w:rsidRPr="007C7037" w:rsidRDefault="007E5EE8" w:rsidP="00382886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7C7037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>
                  <wp:extent cx="3092450" cy="1739969"/>
                  <wp:effectExtent l="0" t="0" r="0" b="0"/>
                  <wp:docPr id="5" name="圖片 5" descr="C:\Users\kh\Downloads\WhatsApp Image 2019-01-16 at 5.32.4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h\Downloads\WhatsApp Image 2019-01-16 at 5.32.4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848" cy="176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BC4" w:rsidRPr="007C7037" w:rsidTr="00FC3F1A">
        <w:tc>
          <w:tcPr>
            <w:tcW w:w="5242" w:type="dxa"/>
          </w:tcPr>
          <w:p w:rsidR="00171F39" w:rsidRPr="007C7037" w:rsidRDefault="00171F39" w:rsidP="00F32CFD">
            <w:pPr>
              <w:pStyle w:val="Web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eastAsia="標楷體"/>
              </w:rPr>
            </w:pPr>
            <w:r w:rsidRPr="007C7037">
              <w:rPr>
                <w:rFonts w:eastAsia="標楷體"/>
              </w:rPr>
              <w:t>簡單解讀第</w:t>
            </w:r>
            <w:r w:rsidR="00382886" w:rsidRPr="007C7037">
              <w:rPr>
                <w:rFonts w:eastAsia="標楷體"/>
              </w:rPr>
              <w:t>三</w:t>
            </w:r>
            <w:r w:rsidRPr="007C7037">
              <w:rPr>
                <w:rFonts w:eastAsia="標楷體"/>
              </w:rPr>
              <w:t>段，截取文章中文言文學習的難點，重點解讀。</w:t>
            </w:r>
          </w:p>
          <w:p w:rsidR="00171F39" w:rsidRPr="007C7037" w:rsidRDefault="00171F39" w:rsidP="00F32CFD">
            <w:pPr>
              <w:pStyle w:val="Web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eastAsia="標楷體"/>
              </w:rPr>
            </w:pPr>
          </w:p>
          <w:p w:rsidR="00357150" w:rsidRPr="007C7037" w:rsidRDefault="0001522A" w:rsidP="005C4ED8">
            <w:pPr>
              <w:rPr>
                <w:rFonts w:ascii="Times New Roman" w:eastAsia="標楷體" w:hAnsi="Times New Roman" w:cs="Times New Roman"/>
              </w:rPr>
            </w:pPr>
            <w:r w:rsidRPr="007C7037">
              <w:rPr>
                <w:rFonts w:ascii="Times New Roman" w:eastAsia="標楷體" w:hAnsi="Times New Roman" w:cs="Times New Roman"/>
                <w:lang w:eastAsia="zh-HK"/>
              </w:rPr>
              <w:t>使用</w:t>
            </w:r>
            <w:r w:rsidR="00171F39" w:rsidRPr="007C7037">
              <w:rPr>
                <w:rFonts w:ascii="Times New Roman" w:eastAsia="標楷體" w:hAnsi="Times New Roman" w:cs="Times New Roman"/>
              </w:rPr>
              <w:t>VR-</w:t>
            </w:r>
            <w:r w:rsidRPr="007C7037">
              <w:rPr>
                <w:rFonts w:ascii="Times New Roman" w:eastAsia="標楷體" w:hAnsi="Times New Roman" w:cs="Times New Roman"/>
              </w:rPr>
              <w:t>360</w:t>
            </w:r>
            <w:r w:rsidRPr="007C7037">
              <w:rPr>
                <w:rFonts w:ascii="Times New Roman" w:eastAsia="標楷體" w:hAnsi="Times New Roman" w:cs="Times New Roman"/>
                <w:lang w:eastAsia="zh-HK"/>
              </w:rPr>
              <w:t>技</w:t>
            </w:r>
            <w:r w:rsidRPr="007C7037">
              <w:rPr>
                <w:rFonts w:ascii="Times New Roman" w:eastAsia="標楷體" w:hAnsi="Times New Roman" w:cs="Times New Roman"/>
              </w:rPr>
              <w:t>術</w:t>
            </w:r>
            <w:r w:rsidRPr="007C7037">
              <w:rPr>
                <w:rFonts w:ascii="Times New Roman" w:eastAsia="標楷體" w:hAnsi="Times New Roman" w:cs="Times New Roman"/>
                <w:lang w:eastAsia="zh-HK"/>
              </w:rPr>
              <w:t>，讓學</w:t>
            </w:r>
            <w:r w:rsidRPr="007C7037">
              <w:rPr>
                <w:rFonts w:ascii="Times New Roman" w:eastAsia="標楷體" w:hAnsi="Times New Roman" w:cs="Times New Roman"/>
              </w:rPr>
              <w:t>生</w:t>
            </w:r>
            <w:r w:rsidRPr="007C7037">
              <w:rPr>
                <w:rFonts w:ascii="Times New Roman" w:eastAsia="標楷體" w:hAnsi="Times New Roman" w:cs="Times New Roman"/>
                <w:lang w:eastAsia="zh-HK"/>
              </w:rPr>
              <w:t>親歷其</w:t>
            </w:r>
            <w:r w:rsidR="007375A9" w:rsidRPr="007C7037">
              <w:rPr>
                <w:rFonts w:ascii="Times New Roman" w:eastAsia="標楷體" w:hAnsi="Times New Roman" w:cs="Times New Roman"/>
              </w:rPr>
              <w:t>境</w:t>
            </w:r>
            <w:r w:rsidR="00171F39" w:rsidRPr="007C7037">
              <w:rPr>
                <w:rFonts w:ascii="Times New Roman" w:eastAsia="標楷體" w:hAnsi="Times New Roman" w:cs="Times New Roman"/>
              </w:rPr>
              <w:t>，擴充學生想像，提供他們日常生活中難以體驗的畫面</w:t>
            </w:r>
            <w:r w:rsidR="00382886" w:rsidRPr="007C7037">
              <w:rPr>
                <w:rFonts w:ascii="Times New Roman" w:eastAsia="標楷體" w:hAnsi="Times New Roman" w:cs="Times New Roman"/>
              </w:rPr>
              <w:t>。學生透過觀看影片，思索引導問題，進而深入理解作者想像力之奇妙。</w:t>
            </w:r>
          </w:p>
          <w:p w:rsidR="00357150" w:rsidRPr="007C7037" w:rsidRDefault="00171F39" w:rsidP="0038288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7C703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927350" cy="2170313"/>
                  <wp:effectExtent l="0" t="0" r="6350" b="190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671" cy="2182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vAlign w:val="center"/>
          </w:tcPr>
          <w:p w:rsidR="00357150" w:rsidRPr="007C7037" w:rsidRDefault="00357150" w:rsidP="00382886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C7037">
              <w:rPr>
                <w:rFonts w:ascii="Times New Roman" w:eastAsia="標楷體" w:hAnsi="Times New Roman" w:cs="Times New Roman"/>
                <w:lang w:eastAsia="zh-HK"/>
              </w:rPr>
              <w:t>讓學生使用</w:t>
            </w:r>
            <w:r w:rsidRPr="007C7037">
              <w:rPr>
                <w:rFonts w:ascii="Times New Roman" w:eastAsia="標楷體" w:hAnsi="Times New Roman" w:cs="Times New Roman"/>
              </w:rPr>
              <w:t>360</w:t>
            </w:r>
            <w:r w:rsidRPr="007C7037">
              <w:rPr>
                <w:rFonts w:ascii="Times New Roman" w:eastAsia="標楷體" w:hAnsi="Times New Roman" w:cs="Times New Roman"/>
                <w:lang w:eastAsia="zh-HK"/>
              </w:rPr>
              <w:t>技</w:t>
            </w:r>
            <w:r w:rsidRPr="007C7037">
              <w:rPr>
                <w:rFonts w:ascii="Times New Roman" w:eastAsia="標楷體" w:hAnsi="Times New Roman" w:cs="Times New Roman"/>
              </w:rPr>
              <w:t>術</w:t>
            </w:r>
            <w:r w:rsidR="00171F39" w:rsidRPr="007C7037">
              <w:rPr>
                <w:rFonts w:ascii="Times New Roman" w:eastAsia="標楷體" w:hAnsi="Times New Roman" w:cs="Times New Roman"/>
                <w:lang w:eastAsia="zh-HK"/>
              </w:rPr>
              <w:t>，</w:t>
            </w:r>
            <w:r w:rsidR="00171F39" w:rsidRPr="007C7037">
              <w:rPr>
                <w:rFonts w:ascii="Times New Roman" w:eastAsia="標楷體" w:hAnsi="Times New Roman" w:cs="Times New Roman"/>
              </w:rPr>
              <w:t>思考</w:t>
            </w:r>
            <w:r w:rsidR="00171F39" w:rsidRPr="007C7037">
              <w:rPr>
                <w:rFonts w:ascii="Times New Roman" w:eastAsia="標楷體" w:hAnsi="Times New Roman" w:cs="Times New Roman"/>
                <w:lang w:eastAsia="zh-HK"/>
              </w:rPr>
              <w:t>作者</w:t>
            </w:r>
            <w:r w:rsidR="00171F39" w:rsidRPr="007C7037">
              <w:rPr>
                <w:rFonts w:ascii="Times New Roman" w:eastAsia="標楷體" w:hAnsi="Times New Roman" w:cs="Times New Roman"/>
              </w:rPr>
              <w:t>何以得以想像</w:t>
            </w:r>
            <w:r w:rsidR="00171F39" w:rsidRPr="007C7037">
              <w:rPr>
                <w:rFonts w:ascii="Times New Roman" w:eastAsia="標楷體" w:hAnsi="Times New Roman" w:cs="Times New Roman"/>
                <w:lang w:eastAsia="zh-HK"/>
              </w:rPr>
              <w:t>「以叢草為林，以蟲蟻為獸，以土礫凸者為丘，凹者為壑」</w:t>
            </w:r>
            <w:r w:rsidR="00171F39" w:rsidRPr="007C7037">
              <w:rPr>
                <w:rFonts w:ascii="Times New Roman" w:eastAsia="標楷體" w:hAnsi="Times New Roman" w:cs="Times New Roman"/>
              </w:rPr>
              <w:t>。</w:t>
            </w:r>
          </w:p>
          <w:p w:rsidR="00032916" w:rsidRPr="007C7037" w:rsidRDefault="00171F39" w:rsidP="00382886">
            <w:pPr>
              <w:jc w:val="center"/>
              <w:rPr>
                <w:rFonts w:ascii="Times New Roman" w:eastAsia="標楷體" w:hAnsi="Times New Roman" w:cs="Times New Roman"/>
                <w:lang w:eastAsia="zh-HK"/>
              </w:rPr>
            </w:pPr>
            <w:r w:rsidRPr="007C703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41464" cy="17780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013" cy="179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5E6F" w:rsidRPr="007C7037" w:rsidRDefault="003C5E6F" w:rsidP="00382886">
            <w:pPr>
              <w:jc w:val="center"/>
              <w:rPr>
                <w:rFonts w:ascii="Times New Roman" w:eastAsia="標楷體" w:hAnsi="Times New Roman" w:cs="Times New Roman"/>
                <w:lang w:eastAsia="zh-HK"/>
              </w:rPr>
            </w:pPr>
          </w:p>
          <w:p w:rsidR="003C5E6F" w:rsidRPr="007C7037" w:rsidRDefault="003444A2" w:rsidP="003C5E6F">
            <w:pPr>
              <w:jc w:val="right"/>
              <w:rPr>
                <w:rFonts w:ascii="Times New Roman" w:eastAsia="標楷體" w:hAnsi="Times New Roman" w:cs="Times New Roman"/>
                <w:lang w:eastAsia="zh-HK"/>
              </w:rPr>
            </w:pPr>
            <w:r w:rsidRPr="00FC3F1A">
              <w:rPr>
                <w:rFonts w:ascii="Times New Roman" w:eastAsia="標楷體" w:hAnsi="Times New Roman" w:cs="Times New Roman" w:hint="eastAsia"/>
              </w:rPr>
              <w:t>（</w:t>
            </w:r>
            <w:r w:rsidR="00C7444F" w:rsidRPr="00FC3F1A">
              <w:rPr>
                <w:rFonts w:ascii="Times New Roman" w:eastAsia="標楷體" w:hAnsi="Times New Roman" w:cs="Times New Roman" w:hint="eastAsia"/>
              </w:rPr>
              <w:t>見</w:t>
            </w:r>
            <w:r w:rsidR="007C7037" w:rsidRPr="00FC3F1A">
              <w:rPr>
                <w:rFonts w:ascii="Times New Roman" w:eastAsia="標楷體" w:hAnsi="Times New Roman" w:cs="Times New Roman" w:hint="eastAsia"/>
              </w:rPr>
              <w:t>影片</w:t>
            </w:r>
            <w:r w:rsidR="007C7037" w:rsidRPr="00FC3F1A">
              <w:rPr>
                <w:rFonts w:ascii="Times New Roman" w:eastAsia="標楷體" w:hAnsi="Times New Roman" w:cs="Times New Roman" w:hint="eastAsia"/>
                <w:lang w:eastAsia="zh-HK"/>
              </w:rPr>
              <w:t>連結</w:t>
            </w:r>
            <w:r w:rsidR="00C7444F" w:rsidRPr="00FC3F1A">
              <w:rPr>
                <w:rFonts w:ascii="Times New Roman" w:eastAsia="標楷體" w:hAnsi="Times New Roman" w:cs="Times New Roman" w:hint="eastAsia"/>
              </w:rPr>
              <w:t>（</w:t>
            </w:r>
            <w:r w:rsidR="00C7444F" w:rsidRPr="00FC3F1A">
              <w:rPr>
                <w:rFonts w:ascii="Times New Roman" w:eastAsia="標楷體" w:hAnsi="Times New Roman" w:cs="Times New Roman"/>
              </w:rPr>
              <w:t>2</w:t>
            </w:r>
            <w:r w:rsidR="00C7444F" w:rsidRPr="00FC3F1A">
              <w:rPr>
                <w:rFonts w:ascii="Times New Roman" w:eastAsia="標楷體" w:hAnsi="Times New Roman" w:cs="Times New Roman" w:hint="eastAsia"/>
              </w:rPr>
              <w:t>）</w:t>
            </w:r>
            <w:r w:rsidRPr="00FC3F1A">
              <w:rPr>
                <w:rFonts w:ascii="Times New Roman" w:eastAsia="標楷體" w:hAnsi="Times New Roman" w:cs="Times New Roman" w:hint="eastAsia"/>
              </w:rPr>
              <w:t>）</w:t>
            </w:r>
          </w:p>
        </w:tc>
      </w:tr>
      <w:tr w:rsidR="00983D9F" w:rsidRPr="007C7037" w:rsidTr="00FC3F1A">
        <w:tc>
          <w:tcPr>
            <w:tcW w:w="5242" w:type="dxa"/>
            <w:vAlign w:val="center"/>
          </w:tcPr>
          <w:p w:rsidR="00382886" w:rsidRPr="007C7037" w:rsidRDefault="00382886" w:rsidP="00382886">
            <w:pPr>
              <w:pStyle w:val="Web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eastAsia="標楷體"/>
              </w:rPr>
            </w:pPr>
            <w:r w:rsidRPr="007C7037">
              <w:rPr>
                <w:rFonts w:eastAsia="標楷體"/>
              </w:rPr>
              <w:lastRenderedPageBreak/>
              <w:t>截取第三段文章中文言文學習的難點，重點解讀。</w:t>
            </w:r>
          </w:p>
          <w:p w:rsidR="00382886" w:rsidRPr="007C7037" w:rsidRDefault="00382886" w:rsidP="00382886">
            <w:pPr>
              <w:pStyle w:val="Web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eastAsia="標楷體"/>
              </w:rPr>
            </w:pPr>
            <w:r w:rsidRPr="007C7037">
              <w:rPr>
                <w:rFonts w:eastAsia="標楷體"/>
              </w:rPr>
              <w:t>咬文嚼字：</w:t>
            </w:r>
          </w:p>
          <w:p w:rsidR="00382886" w:rsidRPr="007C7037" w:rsidRDefault="00382886" w:rsidP="00382886">
            <w:pPr>
              <w:pStyle w:val="Web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eastAsia="標楷體"/>
              </w:rPr>
            </w:pPr>
            <w:r w:rsidRPr="007C7037">
              <w:rPr>
                <w:rFonts w:eastAsia="標楷體"/>
              </w:rPr>
              <w:t>仔細揣摩，試解釋下列加</w:t>
            </w:r>
            <w:r w:rsidRPr="007C7037">
              <w:rPr>
                <w:rFonts w:eastAsia="標楷體"/>
                <w:lang w:eastAsia="zh-HK"/>
              </w:rPr>
              <w:t>框</w:t>
            </w:r>
            <w:r w:rsidRPr="007C7037">
              <w:rPr>
                <w:rFonts w:eastAsia="標楷體"/>
              </w:rPr>
              <w:t>的</w:t>
            </w:r>
            <w:r w:rsidRPr="007C7037">
              <w:rPr>
                <w:rFonts w:eastAsia="標楷體"/>
                <w:lang w:eastAsia="zh-HK"/>
              </w:rPr>
              <w:t>字</w:t>
            </w:r>
            <w:r w:rsidRPr="007C7037">
              <w:rPr>
                <w:rFonts w:eastAsia="標楷體"/>
              </w:rPr>
              <w:t>詞，並逐漸減少討論人數，由四人變為二人小組討論，合作解決。</w:t>
            </w:r>
          </w:p>
          <w:p w:rsidR="00382886" w:rsidRPr="007C7037" w:rsidRDefault="00A271A6" w:rsidP="00A271A6">
            <w:pPr>
              <w:pStyle w:val="Web"/>
              <w:shd w:val="clear" w:color="auto" w:fill="FFFFFF"/>
              <w:spacing w:before="0" w:beforeAutospacing="0" w:after="0" w:afterAutospacing="0" w:line="240" w:lineRule="atLeast"/>
              <w:jc w:val="right"/>
              <w:rPr>
                <w:rFonts w:eastAsia="標楷體"/>
                <w:shd w:val="clear" w:color="auto" w:fill="FFFFFF"/>
              </w:rPr>
            </w:pPr>
            <w:r w:rsidRPr="007C7037">
              <w:rPr>
                <w:rFonts w:eastAsia="標楷體"/>
                <w:noProof/>
                <w:shd w:val="clear" w:color="auto" w:fill="FFFFFF"/>
              </w:rPr>
              <w:drawing>
                <wp:inline distT="0" distB="0" distL="0" distR="0">
                  <wp:extent cx="2024064" cy="1574800"/>
                  <wp:effectExtent l="0" t="0" r="0" b="6350"/>
                  <wp:docPr id="29" name="圖片 29" descr="C:\Users\kh\Downloads\WhatsApp Image 2019-01-16 at 5.51.1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h\Downloads\WhatsApp Image 2019-01-16 at 5.51.12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16" t="37295" r="29702"/>
                          <a:stretch/>
                        </pic:blipFill>
                        <pic:spPr bwMode="auto">
                          <a:xfrm>
                            <a:off x="0" y="0"/>
                            <a:ext cx="2072949" cy="161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2886" w:rsidRPr="007C7037" w:rsidRDefault="00382886" w:rsidP="00382886">
            <w:pPr>
              <w:widowControl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C7037">
              <w:rPr>
                <w:rFonts w:ascii="Times New Roman" w:eastAsia="標楷體" w:hAnsi="Times New Roman" w:cs="Times New Roman"/>
                <w:szCs w:val="24"/>
              </w:rPr>
              <w:t>省略句</w:t>
            </w:r>
          </w:p>
          <w:p w:rsidR="00382886" w:rsidRPr="007C7037" w:rsidRDefault="00382886" w:rsidP="00382886">
            <w:pPr>
              <w:pStyle w:val="Web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eastAsia="標楷體"/>
              </w:rPr>
            </w:pPr>
            <w:r w:rsidRPr="007C7037">
              <w:rPr>
                <w:rFonts w:eastAsia="標楷體"/>
              </w:rPr>
              <w:t>使</w:t>
            </w:r>
            <w:r w:rsidRPr="007C7037">
              <w:rPr>
                <w:rFonts w:eastAsia="標楷體"/>
              </w:rPr>
              <w:t>(</w:t>
            </w:r>
            <w:r w:rsidRPr="007C7037">
              <w:rPr>
                <w:rFonts w:eastAsia="標楷體"/>
              </w:rPr>
              <w:t>身體</w:t>
            </w:r>
            <w:r w:rsidRPr="007C7037">
              <w:rPr>
                <w:rFonts w:eastAsia="標楷體"/>
              </w:rPr>
              <w:t>)</w:t>
            </w:r>
            <w:r w:rsidRPr="007C7037">
              <w:rPr>
                <w:rFonts w:eastAsia="標楷體"/>
              </w:rPr>
              <w:t>與台齊</w:t>
            </w:r>
          </w:p>
        </w:tc>
        <w:tc>
          <w:tcPr>
            <w:tcW w:w="5243" w:type="dxa"/>
            <w:vAlign w:val="center"/>
          </w:tcPr>
          <w:p w:rsidR="00382886" w:rsidRPr="007C7037" w:rsidRDefault="00382886" w:rsidP="00382886">
            <w:pPr>
              <w:jc w:val="center"/>
              <w:rPr>
                <w:rFonts w:ascii="Times New Roman" w:eastAsia="標楷體" w:hAnsi="Times New Roman" w:cs="Times New Roman"/>
                <w:lang w:eastAsia="zh-HK"/>
              </w:rPr>
            </w:pPr>
            <w:r w:rsidRPr="007C703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939015" cy="21971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321" cy="220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2886" w:rsidRPr="007C7037" w:rsidRDefault="00382886" w:rsidP="00382886">
            <w:pPr>
              <w:rPr>
                <w:rFonts w:ascii="Times New Roman" w:eastAsia="標楷體" w:hAnsi="Times New Roman" w:cs="Times New Roman"/>
                <w:shd w:val="clear" w:color="auto" w:fill="FFFFFF"/>
                <w:lang w:eastAsia="zh-HK"/>
              </w:rPr>
            </w:pPr>
            <w:r w:rsidRPr="007C7037">
              <w:rPr>
                <w:rFonts w:ascii="Times New Roman" w:eastAsia="標楷體" w:hAnsi="Times New Roman" w:cs="Times New Roman"/>
                <w:shd w:val="clear" w:color="auto" w:fill="FFFFFF"/>
                <w:lang w:eastAsia="zh-HK"/>
              </w:rPr>
              <w:t>溫故知新，提取已習課文知</w:t>
            </w:r>
            <w:r w:rsidRPr="007C7037">
              <w:rPr>
                <w:rFonts w:ascii="Times New Roman" w:eastAsia="標楷體" w:hAnsi="Times New Roman" w:cs="Times New Roman"/>
                <w:shd w:val="clear" w:color="auto" w:fill="FFFFFF"/>
              </w:rPr>
              <w:t>識</w:t>
            </w:r>
            <w:r w:rsidRPr="007C7037">
              <w:rPr>
                <w:rFonts w:ascii="Times New Roman" w:eastAsia="標楷體" w:hAnsi="Times New Roman" w:cs="Times New Roman"/>
                <w:shd w:val="clear" w:color="auto" w:fill="FFFFFF"/>
                <w:lang w:eastAsia="zh-HK"/>
              </w:rPr>
              <w:t>點</w:t>
            </w:r>
            <w:r w:rsidRPr="007C7037">
              <w:rPr>
                <w:rFonts w:ascii="Times New Roman" w:eastAsia="標楷體" w:hAnsi="Times New Roman" w:cs="Times New Roman"/>
                <w:shd w:val="clear" w:color="auto" w:fill="FFFFFF"/>
              </w:rPr>
              <w:t>。</w:t>
            </w:r>
          </w:p>
          <w:tbl>
            <w:tblPr>
              <w:tblStyle w:val="a3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983"/>
            </w:tblGrid>
            <w:tr w:rsidR="00382886" w:rsidRPr="007C7037" w:rsidTr="005108DF">
              <w:tc>
                <w:tcPr>
                  <w:tcW w:w="4983" w:type="dxa"/>
                </w:tcPr>
                <w:p w:rsidR="00382886" w:rsidRPr="007C7037" w:rsidRDefault="00382886" w:rsidP="00382886">
                  <w:pPr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</w:pP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省略句</w:t>
                  </w:r>
                </w:p>
                <w:p w:rsidR="00382886" w:rsidRPr="007C7037" w:rsidRDefault="00382886" w:rsidP="00382886">
                  <w:pPr>
                    <w:pStyle w:val="ac"/>
                    <w:numPr>
                      <w:ilvl w:val="0"/>
                      <w:numId w:val="10"/>
                    </w:numPr>
                    <w:ind w:leftChars="0"/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</w:pP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問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(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漁人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)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所從來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 xml:space="preserve">; 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此人一一為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(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村人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)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具言所聞</w:t>
                  </w:r>
                  <w:r w:rsidR="005F79F0"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〈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桃花源記</w:t>
                  </w:r>
                  <w:r w:rsidR="005F79F0" w:rsidRPr="007C7037">
                    <w:rPr>
                      <w:rFonts w:ascii="Times New Roman" w:eastAsia="標楷體" w:hAnsi="Times New Roman" w:cs="Times New Roman"/>
                      <w:sz w:val="20"/>
                      <w:szCs w:val="27"/>
                    </w:rPr>
                    <w:t>〉</w:t>
                  </w:r>
                </w:p>
              </w:tc>
            </w:tr>
          </w:tbl>
          <w:p w:rsidR="00382886" w:rsidRPr="007C7037" w:rsidRDefault="00382886" w:rsidP="00F46CBD">
            <w:pPr>
              <w:jc w:val="center"/>
              <w:rPr>
                <w:rFonts w:ascii="Times New Roman" w:eastAsia="標楷體" w:hAnsi="Times New Roman" w:cs="Times New Roman"/>
                <w:lang w:eastAsia="zh-HK"/>
              </w:rPr>
            </w:pPr>
          </w:p>
        </w:tc>
      </w:tr>
      <w:tr w:rsidR="00983D9F" w:rsidRPr="007C7037" w:rsidTr="00FC3F1A">
        <w:tc>
          <w:tcPr>
            <w:tcW w:w="5242" w:type="dxa"/>
            <w:vAlign w:val="center"/>
          </w:tcPr>
          <w:p w:rsidR="00382886" w:rsidRPr="007C7037" w:rsidRDefault="007375A9" w:rsidP="00382886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C7037">
              <w:rPr>
                <w:rFonts w:ascii="Times New Roman" w:eastAsia="標楷體" w:hAnsi="Times New Roman" w:cs="Times New Roman"/>
                <w:szCs w:val="24"/>
              </w:rPr>
              <w:t>教師引導學生思考第三段</w:t>
            </w:r>
            <w:r w:rsidR="00382886" w:rsidRPr="007C7037">
              <w:rPr>
                <w:rFonts w:ascii="Times New Roman" w:eastAsia="標楷體" w:hAnsi="Times New Roman" w:cs="Times New Roman"/>
                <w:szCs w:val="24"/>
              </w:rPr>
              <w:t>作法。</w:t>
            </w:r>
          </w:p>
          <w:p w:rsidR="00F46CBD" w:rsidRPr="007C7037" w:rsidRDefault="00F46CBD" w:rsidP="00382886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382886" w:rsidRPr="007C7037" w:rsidRDefault="00382886" w:rsidP="00382886">
            <w:pPr>
              <w:pStyle w:val="ac"/>
              <w:widowControl/>
              <w:numPr>
                <w:ilvl w:val="0"/>
                <w:numId w:val="25"/>
              </w:numPr>
              <w:ind w:leftChars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C7037">
              <w:rPr>
                <w:rFonts w:ascii="Times New Roman" w:eastAsia="標楷體" w:hAnsi="Times New Roman" w:cs="Times New Roman"/>
                <w:szCs w:val="24"/>
              </w:rPr>
              <w:t>此段記述了一件怎樣的事呢？</w:t>
            </w:r>
          </w:p>
          <w:p w:rsidR="00382886" w:rsidRPr="007C7037" w:rsidRDefault="00382886" w:rsidP="00382886">
            <w:pPr>
              <w:pStyle w:val="Web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eastAsia="標楷體"/>
              </w:rPr>
            </w:pPr>
            <w:r w:rsidRPr="007C7037">
              <w:rPr>
                <w:rFonts w:eastAsia="標楷體"/>
              </w:rPr>
              <w:t>土牆、叢雜處有什麼樂趣？</w:t>
            </w:r>
          </w:p>
        </w:tc>
        <w:tc>
          <w:tcPr>
            <w:tcW w:w="5243" w:type="dxa"/>
            <w:vAlign w:val="center"/>
          </w:tcPr>
          <w:p w:rsidR="00382886" w:rsidRPr="007C7037" w:rsidRDefault="007375A9" w:rsidP="00F46CBD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7C7037">
              <w:rPr>
                <w:rFonts w:ascii="Times New Roman" w:eastAsia="標楷體" w:hAnsi="Times New Roman" w:cs="Times New Roman"/>
                <w:szCs w:val="24"/>
              </w:rPr>
              <w:t>教師引導學生思考第三段</w:t>
            </w:r>
            <w:r w:rsidR="00382886" w:rsidRPr="007C7037">
              <w:rPr>
                <w:rFonts w:ascii="Times New Roman" w:eastAsia="標楷體" w:hAnsi="Times New Roman" w:cs="Times New Roman"/>
                <w:szCs w:val="24"/>
              </w:rPr>
              <w:t>作法，思想感情所在，並點出作者單憑想像力並不足夠，必須配合</w:t>
            </w:r>
            <w:r w:rsidRPr="007C7037">
              <w:rPr>
                <w:rFonts w:ascii="Times New Roman" w:eastAsia="標楷體" w:hAnsi="Times New Roman" w:cs="Times New Roman"/>
                <w:szCs w:val="24"/>
              </w:rPr>
              <w:t>細微的觀察，才能</w:t>
            </w:r>
            <w:r w:rsidR="00F46CBD" w:rsidRPr="007C7037">
              <w:rPr>
                <w:rFonts w:ascii="Times New Roman" w:eastAsia="標楷體" w:hAnsi="Times New Roman" w:cs="Times New Roman"/>
                <w:szCs w:val="24"/>
              </w:rPr>
              <w:t>讓想像飛翔</w:t>
            </w:r>
            <w:r w:rsidR="00382886" w:rsidRPr="007C7037">
              <w:rPr>
                <w:rFonts w:ascii="Times New Roman" w:eastAsia="標楷體" w:hAnsi="Times New Roman" w:cs="Times New Roman"/>
                <w:szCs w:val="24"/>
              </w:rPr>
              <w:t>。</w:t>
            </w:r>
          </w:p>
        </w:tc>
      </w:tr>
      <w:tr w:rsidR="00B86BC4" w:rsidRPr="007C7037" w:rsidTr="00FC3F1A">
        <w:tc>
          <w:tcPr>
            <w:tcW w:w="5242" w:type="dxa"/>
            <w:vAlign w:val="center"/>
          </w:tcPr>
          <w:p w:rsidR="00F46CBD" w:rsidRPr="007C7037" w:rsidRDefault="00F46CBD" w:rsidP="005A7ACF">
            <w:pPr>
              <w:pStyle w:val="Web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eastAsia="標楷體"/>
              </w:rPr>
            </w:pPr>
            <w:r w:rsidRPr="007C7037">
              <w:rPr>
                <w:rFonts w:eastAsia="標楷體"/>
              </w:rPr>
              <w:t>簡單解讀第四段，截取文章中文言文學習的難點，重點解讀。</w:t>
            </w:r>
          </w:p>
          <w:p w:rsidR="00F46CBD" w:rsidRPr="007C7037" w:rsidRDefault="00F46CBD" w:rsidP="005A7ACF">
            <w:pPr>
              <w:jc w:val="both"/>
              <w:rPr>
                <w:rFonts w:ascii="Times New Roman" w:eastAsia="標楷體" w:hAnsi="Times New Roman" w:cs="Times New Roman"/>
              </w:rPr>
            </w:pPr>
          </w:p>
          <w:p w:rsidR="00F46CBD" w:rsidRPr="007C7037" w:rsidRDefault="00F46CBD" w:rsidP="005A7ACF">
            <w:pPr>
              <w:pStyle w:val="Web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eastAsia="標楷體"/>
              </w:rPr>
            </w:pPr>
            <w:r w:rsidRPr="007C7037">
              <w:rPr>
                <w:rFonts w:eastAsia="標楷體"/>
              </w:rPr>
              <w:t>咬文嚼字：</w:t>
            </w:r>
          </w:p>
          <w:p w:rsidR="004A28C5" w:rsidRPr="007C7037" w:rsidRDefault="004A28C5" w:rsidP="005A7ACF">
            <w:pPr>
              <w:pStyle w:val="Web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eastAsia="標楷體"/>
              </w:rPr>
            </w:pPr>
            <w:r w:rsidRPr="007C7037">
              <w:rPr>
                <w:rFonts w:eastAsia="標楷體"/>
              </w:rPr>
              <w:t>仔細揣摩，試解釋下列加</w:t>
            </w:r>
            <w:r w:rsidRPr="007C7037">
              <w:rPr>
                <w:rFonts w:eastAsia="標楷體"/>
                <w:lang w:eastAsia="zh-HK"/>
              </w:rPr>
              <w:t>框</w:t>
            </w:r>
            <w:r w:rsidRPr="007C7037">
              <w:rPr>
                <w:rFonts w:eastAsia="標楷體"/>
              </w:rPr>
              <w:t>的</w:t>
            </w:r>
            <w:r w:rsidRPr="007C7037">
              <w:rPr>
                <w:rFonts w:eastAsia="標楷體"/>
                <w:lang w:eastAsia="zh-HK"/>
              </w:rPr>
              <w:t>字</w:t>
            </w:r>
            <w:r w:rsidRPr="007C7037">
              <w:rPr>
                <w:rFonts w:eastAsia="標楷體"/>
              </w:rPr>
              <w:t>詞</w:t>
            </w:r>
            <w:r w:rsidRPr="007C7037">
              <w:rPr>
                <w:rFonts w:eastAsia="標楷體"/>
                <w:lang w:eastAsia="zh-HK"/>
              </w:rPr>
              <w:t>句</w:t>
            </w:r>
            <w:r w:rsidRPr="007C7037">
              <w:rPr>
                <w:rFonts w:eastAsia="標楷體"/>
              </w:rPr>
              <w:t>，</w:t>
            </w:r>
            <w:r w:rsidR="00F46CBD" w:rsidRPr="007C7037">
              <w:rPr>
                <w:rFonts w:eastAsia="標楷體"/>
              </w:rPr>
              <w:t>並強調學生必須嘗試獨自思考</w:t>
            </w:r>
            <w:r w:rsidRPr="007C7037">
              <w:rPr>
                <w:rFonts w:eastAsia="標楷體"/>
              </w:rPr>
              <w:t>，</w:t>
            </w:r>
            <w:r w:rsidR="00F46CBD" w:rsidRPr="007C7037">
              <w:rPr>
                <w:rFonts w:eastAsia="標楷體"/>
              </w:rPr>
              <w:t>在已有的學習鷹架上，建立解難能力</w:t>
            </w:r>
            <w:r w:rsidRPr="007C7037">
              <w:rPr>
                <w:rFonts w:eastAsia="標楷體"/>
              </w:rPr>
              <w:t>。</w:t>
            </w:r>
          </w:p>
          <w:p w:rsidR="00F46CBD" w:rsidRPr="007C7037" w:rsidRDefault="00F46CBD" w:rsidP="005A7ACF">
            <w:pPr>
              <w:pStyle w:val="Web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eastAsia="標楷體"/>
              </w:rPr>
            </w:pPr>
          </w:p>
          <w:p w:rsidR="004A28C5" w:rsidRPr="007C7037" w:rsidRDefault="004A28C5" w:rsidP="005A7ACF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C7037">
              <w:rPr>
                <w:rFonts w:ascii="Times New Roman" w:eastAsia="標楷體" w:hAnsi="Times New Roman" w:cs="Times New Roman"/>
                <w:szCs w:val="24"/>
              </w:rPr>
              <w:t>被動句</w:t>
            </w:r>
          </w:p>
          <w:p w:rsidR="004A28C5" w:rsidRPr="007C7037" w:rsidRDefault="004A28C5" w:rsidP="005A7ACF">
            <w:pPr>
              <w:pStyle w:val="ac"/>
              <w:numPr>
                <w:ilvl w:val="0"/>
                <w:numId w:val="14"/>
              </w:numPr>
              <w:ind w:leftChars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C7037">
              <w:rPr>
                <w:rFonts w:ascii="Times New Roman" w:eastAsia="標楷體" w:hAnsi="Times New Roman" w:cs="Times New Roman"/>
                <w:szCs w:val="24"/>
                <w:bdr w:val="single" w:sz="4" w:space="0" w:color="auto"/>
              </w:rPr>
              <w:t>舌一吐而二蟲盡為所吞</w:t>
            </w:r>
            <w:r w:rsidRPr="007C7037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7C7037">
              <w:rPr>
                <w:rFonts w:ascii="Times New Roman" w:eastAsia="標楷體" w:hAnsi="Times New Roman" w:cs="Times New Roman"/>
                <w:szCs w:val="24"/>
              </w:rPr>
              <w:t>二蟲被癩蝦蟆吞噬</w:t>
            </w:r>
            <w:r w:rsidRPr="007C7037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4A28C5" w:rsidRPr="007C7037" w:rsidRDefault="004A28C5" w:rsidP="005A7ACF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C7037">
              <w:rPr>
                <w:rFonts w:ascii="Times New Roman" w:eastAsia="標楷體" w:hAnsi="Times New Roman" w:cs="Times New Roman"/>
                <w:szCs w:val="24"/>
              </w:rPr>
              <w:t>詞類活用</w:t>
            </w:r>
          </w:p>
          <w:p w:rsidR="00765AB1" w:rsidRPr="007C7037" w:rsidRDefault="004A28C5" w:rsidP="005A7ACF">
            <w:pPr>
              <w:pStyle w:val="ac"/>
              <w:numPr>
                <w:ilvl w:val="0"/>
                <w:numId w:val="10"/>
              </w:numPr>
              <w:ind w:leftChars="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C7037">
              <w:rPr>
                <w:rFonts w:ascii="Times New Roman" w:eastAsia="標楷體" w:hAnsi="Times New Roman" w:cs="Times New Roman"/>
                <w:szCs w:val="24"/>
              </w:rPr>
              <w:t>捉蝦蟆，</w:t>
            </w:r>
            <w:r w:rsidRPr="007C7037">
              <w:rPr>
                <w:rFonts w:ascii="Times New Roman" w:eastAsia="標楷體" w:hAnsi="Times New Roman" w:cs="Times New Roman"/>
                <w:szCs w:val="24"/>
                <w:bdr w:val="single" w:sz="4" w:space="0" w:color="auto"/>
              </w:rPr>
              <w:t>鞭</w:t>
            </w:r>
            <w:r w:rsidRPr="007C7037">
              <w:rPr>
                <w:rFonts w:ascii="Times New Roman" w:eastAsia="標楷體" w:hAnsi="Times New Roman" w:cs="Times New Roman"/>
                <w:szCs w:val="24"/>
              </w:rPr>
              <w:t>數十，驅之別院。</w:t>
            </w:r>
            <w:r w:rsidRPr="007C7037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7C7037">
              <w:rPr>
                <w:rFonts w:ascii="Times New Roman" w:eastAsia="標楷體" w:hAnsi="Times New Roman" w:cs="Times New Roman"/>
                <w:szCs w:val="24"/>
              </w:rPr>
              <w:t>鞭，名詞作動詞，用鞭子抽打。</w:t>
            </w:r>
            <w:r w:rsidRPr="007C7037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5243" w:type="dxa"/>
          </w:tcPr>
          <w:p w:rsidR="00AD0A73" w:rsidRPr="007C7037" w:rsidRDefault="00F46CBD" w:rsidP="00F46CBD">
            <w:pPr>
              <w:jc w:val="center"/>
              <w:rPr>
                <w:rFonts w:ascii="Times New Roman" w:eastAsia="標楷體" w:hAnsi="Times New Roman" w:cs="Times New Roman"/>
                <w:shd w:val="clear" w:color="auto" w:fill="FFFFFF"/>
                <w:lang w:eastAsia="zh-HK"/>
              </w:rPr>
            </w:pPr>
            <w:r w:rsidRPr="007C703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13050" cy="2083581"/>
                  <wp:effectExtent l="0" t="0" r="635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665" cy="209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8C5" w:rsidRPr="007C7037" w:rsidRDefault="004A28C5" w:rsidP="004A28C5">
            <w:pPr>
              <w:rPr>
                <w:rFonts w:ascii="Times New Roman" w:eastAsia="標楷體" w:hAnsi="Times New Roman" w:cs="Times New Roman"/>
                <w:shd w:val="clear" w:color="auto" w:fill="FFFFFF"/>
                <w:lang w:eastAsia="zh-HK"/>
              </w:rPr>
            </w:pPr>
            <w:r w:rsidRPr="007C7037">
              <w:rPr>
                <w:rFonts w:ascii="Times New Roman" w:eastAsia="標楷體" w:hAnsi="Times New Roman" w:cs="Times New Roman"/>
                <w:shd w:val="clear" w:color="auto" w:fill="FFFFFF"/>
                <w:lang w:eastAsia="zh-HK"/>
              </w:rPr>
              <w:t>溫故知新，提取已習課文知</w:t>
            </w:r>
            <w:r w:rsidRPr="007C7037">
              <w:rPr>
                <w:rFonts w:ascii="Times New Roman" w:eastAsia="標楷體" w:hAnsi="Times New Roman" w:cs="Times New Roman"/>
                <w:shd w:val="clear" w:color="auto" w:fill="FFFFFF"/>
              </w:rPr>
              <w:t>識</w:t>
            </w:r>
            <w:r w:rsidRPr="007C7037">
              <w:rPr>
                <w:rFonts w:ascii="Times New Roman" w:eastAsia="標楷體" w:hAnsi="Times New Roman" w:cs="Times New Roman"/>
                <w:shd w:val="clear" w:color="auto" w:fill="FFFFFF"/>
                <w:lang w:eastAsia="zh-HK"/>
              </w:rPr>
              <w:t>點</w:t>
            </w:r>
          </w:p>
          <w:tbl>
            <w:tblPr>
              <w:tblStyle w:val="a3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017"/>
            </w:tblGrid>
            <w:tr w:rsidR="00F46CBD" w:rsidRPr="007C7037" w:rsidTr="00F46CBD">
              <w:tc>
                <w:tcPr>
                  <w:tcW w:w="5017" w:type="dxa"/>
                </w:tcPr>
                <w:p w:rsidR="00F46CBD" w:rsidRPr="007C7037" w:rsidRDefault="00F46CBD" w:rsidP="00F46CBD">
                  <w:pPr>
                    <w:rPr>
                      <w:rFonts w:ascii="Times New Roman" w:eastAsia="標楷體" w:hAnsi="Times New Roman" w:cs="Times New Roman"/>
                      <w:sz w:val="20"/>
                      <w:szCs w:val="24"/>
                    </w:rPr>
                  </w:pP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4"/>
                    </w:rPr>
                    <w:t>被動句</w:t>
                  </w:r>
                </w:p>
                <w:p w:rsidR="00F46CBD" w:rsidRPr="007C7037" w:rsidRDefault="00F46CBD" w:rsidP="00F46CBD">
                  <w:pPr>
                    <w:pStyle w:val="ac"/>
                    <w:numPr>
                      <w:ilvl w:val="0"/>
                      <w:numId w:val="10"/>
                    </w:numPr>
                    <w:ind w:leftChars="0"/>
                    <w:rPr>
                      <w:rFonts w:ascii="Times New Roman" w:eastAsia="標楷體" w:hAnsi="Times New Roman" w:cs="Times New Roman"/>
                      <w:sz w:val="20"/>
                      <w:szCs w:val="24"/>
                    </w:rPr>
                  </w:pP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4"/>
                    </w:rPr>
                    <w:t>而身死國滅，為天下笑</w:t>
                  </w:r>
                  <w:r w:rsidR="005F79F0" w:rsidRPr="007C7037">
                    <w:rPr>
                      <w:rFonts w:ascii="Times New Roman" w:eastAsia="標楷體" w:hAnsi="Times New Roman" w:cs="Times New Roman"/>
                      <w:sz w:val="20"/>
                      <w:szCs w:val="24"/>
                      <w:lang w:eastAsia="zh-HK"/>
                    </w:rPr>
                    <w:t>〈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4"/>
                      <w:lang w:eastAsia="zh-HK"/>
                    </w:rPr>
                    <w:t>五代史伶官傳序</w:t>
                  </w:r>
                  <w:r w:rsidR="005F79F0" w:rsidRPr="007C7037">
                    <w:rPr>
                      <w:rFonts w:ascii="Times New Roman" w:eastAsia="標楷體" w:hAnsi="Times New Roman" w:cs="Times New Roman"/>
                      <w:sz w:val="20"/>
                      <w:szCs w:val="24"/>
                      <w:lang w:eastAsia="zh-HK"/>
                    </w:rPr>
                    <w:t>〉</w:t>
                  </w:r>
                </w:p>
                <w:p w:rsidR="00F46CBD" w:rsidRPr="007C7037" w:rsidRDefault="00F46CBD" w:rsidP="00F46CBD">
                  <w:pPr>
                    <w:pStyle w:val="ac"/>
                    <w:ind w:leftChars="0" w:left="840"/>
                    <w:rPr>
                      <w:rFonts w:ascii="Times New Roman" w:eastAsia="標楷體" w:hAnsi="Times New Roman" w:cs="Times New Roman"/>
                      <w:sz w:val="20"/>
                      <w:szCs w:val="24"/>
                    </w:rPr>
                  </w:pP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4"/>
                    </w:rPr>
                    <w:t>［最後身死國亡，受天下人譏笑］</w:t>
                  </w:r>
                </w:p>
                <w:p w:rsidR="00F46CBD" w:rsidRPr="007C7037" w:rsidRDefault="00F46CBD" w:rsidP="00F46CBD">
                  <w:pPr>
                    <w:rPr>
                      <w:rFonts w:ascii="Times New Roman" w:eastAsia="標楷體" w:hAnsi="Times New Roman" w:cs="Times New Roman"/>
                      <w:sz w:val="20"/>
                      <w:szCs w:val="24"/>
                    </w:rPr>
                  </w:pP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4"/>
                    </w:rPr>
                    <w:t>詞類活用</w:t>
                  </w:r>
                </w:p>
                <w:p w:rsidR="00F46CBD" w:rsidRPr="007C7037" w:rsidRDefault="00F46CBD" w:rsidP="00F46CBD">
                  <w:pPr>
                    <w:pStyle w:val="ac"/>
                    <w:numPr>
                      <w:ilvl w:val="0"/>
                      <w:numId w:val="10"/>
                    </w:numPr>
                    <w:ind w:leftChars="0"/>
                    <w:rPr>
                      <w:rFonts w:ascii="Times New Roman" w:eastAsia="標楷體" w:hAnsi="Times New Roman" w:cs="Times New Roman"/>
                      <w:sz w:val="20"/>
                      <w:szCs w:val="24"/>
                    </w:rPr>
                  </w:pP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4"/>
                    </w:rPr>
                    <w:t>函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4"/>
                    </w:rPr>
                    <w:t>(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4"/>
                    </w:rPr>
                    <w:t>以木匣載著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4"/>
                    </w:rPr>
                    <w:t>)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4"/>
                    </w:rPr>
                    <w:t>梁君臣之首（名詞作動詞用）</w:t>
                  </w:r>
                  <w:r w:rsidR="005F79F0" w:rsidRPr="007C7037">
                    <w:rPr>
                      <w:rFonts w:ascii="Times New Roman" w:eastAsia="標楷體" w:hAnsi="Times New Roman" w:cs="Times New Roman"/>
                      <w:sz w:val="20"/>
                      <w:szCs w:val="24"/>
                      <w:lang w:eastAsia="zh-HK"/>
                    </w:rPr>
                    <w:t>〈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4"/>
                      <w:lang w:eastAsia="zh-HK"/>
                    </w:rPr>
                    <w:t>五代史伶官傳序</w:t>
                  </w:r>
                  <w:r w:rsidR="005F79F0" w:rsidRPr="007C7037">
                    <w:rPr>
                      <w:rFonts w:ascii="Times New Roman" w:eastAsia="標楷體" w:hAnsi="Times New Roman" w:cs="Times New Roman"/>
                      <w:sz w:val="20"/>
                      <w:szCs w:val="24"/>
                      <w:lang w:eastAsia="zh-HK"/>
                    </w:rPr>
                    <w:t>〉</w:t>
                  </w:r>
                  <w:r w:rsidRPr="007C7037">
                    <w:rPr>
                      <w:rFonts w:ascii="Times New Roman" w:eastAsia="標楷體" w:hAnsi="Times New Roman" w:cs="Times New Roman"/>
                      <w:sz w:val="20"/>
                      <w:szCs w:val="24"/>
                    </w:rPr>
                    <w:t>［用木匣裝着梁王君臣的頭顱］</w:t>
                  </w:r>
                </w:p>
              </w:tc>
            </w:tr>
          </w:tbl>
          <w:p w:rsidR="006A5F3B" w:rsidRPr="007C7037" w:rsidRDefault="006A5F3B" w:rsidP="004A28C5">
            <w:pPr>
              <w:rPr>
                <w:rFonts w:ascii="Times New Roman" w:eastAsia="標楷體" w:hAnsi="Times New Roman" w:cs="Times New Roman"/>
                <w:color w:val="FF0000"/>
                <w:szCs w:val="24"/>
              </w:rPr>
            </w:pPr>
          </w:p>
        </w:tc>
      </w:tr>
      <w:tr w:rsidR="00983D9F" w:rsidRPr="007C7037" w:rsidTr="00FC3F1A">
        <w:tc>
          <w:tcPr>
            <w:tcW w:w="5242" w:type="dxa"/>
            <w:vAlign w:val="center"/>
          </w:tcPr>
          <w:p w:rsidR="005A7ACF" w:rsidRPr="007C7037" w:rsidRDefault="007375A9" w:rsidP="005A7ACF">
            <w:pPr>
              <w:pStyle w:val="Web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rFonts w:eastAsia="標楷體"/>
              </w:rPr>
            </w:pPr>
            <w:r w:rsidRPr="007C7037">
              <w:rPr>
                <w:noProof/>
              </w:rPr>
              <w:lastRenderedPageBreak/>
              <w:drawing>
                <wp:inline distT="0" distB="0" distL="0" distR="0">
                  <wp:extent cx="3171825" cy="2363564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903" cy="2394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7ACF" w:rsidRPr="007C7037" w:rsidRDefault="0084141A" w:rsidP="0084141A">
            <w:pPr>
              <w:pStyle w:val="Web"/>
              <w:shd w:val="clear" w:color="auto" w:fill="FFFFFF"/>
              <w:spacing w:before="0" w:beforeAutospacing="0" w:after="0" w:afterAutospacing="0" w:line="240" w:lineRule="atLeast"/>
              <w:rPr>
                <w:rFonts w:eastAsia="標楷體"/>
              </w:rPr>
            </w:pPr>
            <w:r w:rsidRPr="007C7037">
              <w:rPr>
                <w:rFonts w:eastAsia="標楷體"/>
              </w:rPr>
              <w:t>播放學生所拍攝的兩蟲相鬥的影片，透過同儕分享，增加學生閱讀的動機。</w:t>
            </w:r>
          </w:p>
        </w:tc>
        <w:tc>
          <w:tcPr>
            <w:tcW w:w="5243" w:type="dxa"/>
            <w:vAlign w:val="center"/>
          </w:tcPr>
          <w:p w:rsidR="0084141A" w:rsidRPr="007C7037" w:rsidRDefault="005A7ACF" w:rsidP="0084141A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C7037">
              <w:rPr>
                <w:rFonts w:ascii="Times New Roman" w:eastAsia="標楷體" w:hAnsi="Times New Roman" w:cs="Times New Roman"/>
              </w:rPr>
              <w:t>結合學生生活經驗，</w:t>
            </w:r>
            <w:r w:rsidR="0084141A" w:rsidRPr="007C7037">
              <w:rPr>
                <w:rFonts w:ascii="Times New Roman" w:eastAsia="標楷體" w:hAnsi="Times New Roman" w:cs="Times New Roman"/>
              </w:rPr>
              <w:t>使學生具象地理解文中「二蟲鬥草間」的畫面。</w:t>
            </w:r>
          </w:p>
          <w:p w:rsidR="003C5E6F" w:rsidRPr="007C7037" w:rsidRDefault="003C5E6F" w:rsidP="0084141A">
            <w:pPr>
              <w:jc w:val="both"/>
              <w:rPr>
                <w:rFonts w:ascii="Times New Roman" w:eastAsia="標楷體" w:hAnsi="Times New Roman" w:cs="Times New Roman"/>
              </w:rPr>
            </w:pPr>
          </w:p>
          <w:p w:rsidR="003C5E6F" w:rsidRPr="007C7037" w:rsidRDefault="003444A2" w:rsidP="003C5E6F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FC3F1A">
              <w:rPr>
                <w:rFonts w:ascii="Times New Roman" w:eastAsia="標楷體" w:hAnsi="Times New Roman" w:cs="Times New Roman" w:hint="eastAsia"/>
              </w:rPr>
              <w:t>（</w:t>
            </w:r>
            <w:r w:rsidR="00C7444F" w:rsidRPr="00FC3F1A">
              <w:rPr>
                <w:rFonts w:ascii="Times New Roman" w:eastAsia="標楷體" w:hAnsi="Times New Roman" w:cs="Times New Roman" w:hint="eastAsia"/>
              </w:rPr>
              <w:t>見</w:t>
            </w:r>
            <w:r w:rsidR="007C7037" w:rsidRPr="00FC3F1A">
              <w:rPr>
                <w:rFonts w:ascii="Times New Roman" w:eastAsia="標楷體" w:hAnsi="Times New Roman" w:cs="Times New Roman" w:hint="eastAsia"/>
              </w:rPr>
              <w:t>影片</w:t>
            </w:r>
            <w:r w:rsidR="007C7037" w:rsidRPr="00FC3F1A">
              <w:rPr>
                <w:rFonts w:ascii="Times New Roman" w:eastAsia="標楷體" w:hAnsi="Times New Roman" w:cs="Times New Roman" w:hint="eastAsia"/>
                <w:lang w:eastAsia="zh-HK"/>
              </w:rPr>
              <w:t>連結</w:t>
            </w:r>
            <w:r w:rsidR="00C7444F" w:rsidRPr="00FC3F1A">
              <w:rPr>
                <w:rFonts w:ascii="Times New Roman" w:eastAsia="標楷體" w:hAnsi="Times New Roman" w:cs="Times New Roman" w:hint="eastAsia"/>
              </w:rPr>
              <w:t>（</w:t>
            </w:r>
            <w:r w:rsidR="00C7444F" w:rsidRPr="00FC3F1A">
              <w:rPr>
                <w:rFonts w:ascii="Times New Roman" w:eastAsia="標楷體" w:hAnsi="Times New Roman" w:cs="Times New Roman"/>
              </w:rPr>
              <w:t>3</w:t>
            </w:r>
            <w:r w:rsidR="00C7444F" w:rsidRPr="00FC3F1A">
              <w:rPr>
                <w:rFonts w:ascii="Times New Roman" w:eastAsia="標楷體" w:hAnsi="Times New Roman" w:cs="Times New Roman" w:hint="eastAsia"/>
              </w:rPr>
              <w:t>）</w:t>
            </w:r>
            <w:r w:rsidRPr="00FC3F1A">
              <w:rPr>
                <w:rFonts w:ascii="Times New Roman" w:eastAsia="標楷體" w:hAnsi="Times New Roman" w:cs="Times New Roman" w:hint="eastAsia"/>
              </w:rPr>
              <w:t>）</w:t>
            </w:r>
          </w:p>
        </w:tc>
      </w:tr>
      <w:tr w:rsidR="00B86BC4" w:rsidRPr="007C7037" w:rsidTr="00FC3F1A">
        <w:tc>
          <w:tcPr>
            <w:tcW w:w="5242" w:type="dxa"/>
          </w:tcPr>
          <w:p w:rsidR="0084141A" w:rsidRPr="007C7037" w:rsidRDefault="00F46CBD" w:rsidP="00F46CB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C7037">
              <w:rPr>
                <w:rFonts w:ascii="Times New Roman" w:eastAsia="標楷體" w:hAnsi="Times New Roman" w:cs="Times New Roman"/>
              </w:rPr>
              <w:t>思考題：</w:t>
            </w:r>
          </w:p>
          <w:p w:rsidR="00F46CBD" w:rsidRPr="007C7037" w:rsidRDefault="00F46CBD" w:rsidP="0084141A">
            <w:pPr>
              <w:pStyle w:val="ac"/>
              <w:numPr>
                <w:ilvl w:val="0"/>
                <w:numId w:val="27"/>
              </w:numPr>
              <w:ind w:leftChars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7C7037">
              <w:rPr>
                <w:rFonts w:ascii="Times New Roman" w:eastAsia="標楷體" w:hAnsi="Times New Roman" w:cs="Times New Roman"/>
                <w:kern w:val="0"/>
                <w:szCs w:val="24"/>
              </w:rPr>
              <w:t>事實上，癩蛤蟆不能算是</w:t>
            </w:r>
            <w:r w:rsidRPr="007C7037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「</w:t>
            </w:r>
            <w:r w:rsidRPr="007C7037">
              <w:rPr>
                <w:rFonts w:ascii="Times New Roman" w:eastAsia="標楷體" w:hAnsi="Times New Roman" w:cs="Times New Roman"/>
                <w:kern w:val="0"/>
                <w:szCs w:val="24"/>
              </w:rPr>
              <w:t>龐然大物</w:t>
            </w:r>
            <w:r w:rsidRPr="007C7037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」</w:t>
            </w:r>
            <w:r w:rsidRPr="007C7037">
              <w:rPr>
                <w:rFonts w:ascii="Times New Roman" w:eastAsia="標楷體" w:hAnsi="Times New Roman" w:cs="Times New Roman"/>
                <w:kern w:val="0"/>
                <w:szCs w:val="24"/>
              </w:rPr>
              <w:t>，也不可能</w:t>
            </w:r>
            <w:r w:rsidRPr="007C7037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「</w:t>
            </w:r>
            <w:r w:rsidRPr="007C7037">
              <w:rPr>
                <w:rFonts w:ascii="Times New Roman" w:eastAsia="標楷體" w:hAnsi="Times New Roman" w:cs="Times New Roman"/>
                <w:kern w:val="0"/>
                <w:szCs w:val="24"/>
              </w:rPr>
              <w:t>拔山倒樹</w:t>
            </w:r>
            <w:r w:rsidRPr="007C7037">
              <w:rPr>
                <w:rFonts w:ascii="Times New Roman" w:eastAsia="標楷體" w:hAnsi="Times New Roman" w:cs="Times New Roman"/>
                <w:kern w:val="0"/>
                <w:szCs w:val="24"/>
                <w:lang w:eastAsia="zh-HK"/>
              </w:rPr>
              <w:t>」</w:t>
            </w:r>
            <w:r w:rsidRPr="007C7037">
              <w:rPr>
                <w:rFonts w:ascii="Times New Roman" w:eastAsia="標楷體" w:hAnsi="Times New Roman" w:cs="Times New Roman"/>
                <w:kern w:val="0"/>
                <w:szCs w:val="24"/>
              </w:rPr>
              <w:t>，作者為什麼這樣寫？</w:t>
            </w:r>
          </w:p>
          <w:p w:rsidR="00F46CBD" w:rsidRPr="007C7037" w:rsidRDefault="0084141A" w:rsidP="0084141A">
            <w:pPr>
              <w:pStyle w:val="ac"/>
              <w:numPr>
                <w:ilvl w:val="0"/>
                <w:numId w:val="27"/>
              </w:numPr>
              <w:ind w:leftChars="0"/>
              <w:jc w:val="both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7C7037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癩蛤蟆已捉在手，又打了幾十鞭子，想像一下，是什麼樣的鞭子？癩蛤蟆竟沒有死，是為什麼？</w:t>
            </w:r>
          </w:p>
        </w:tc>
        <w:tc>
          <w:tcPr>
            <w:tcW w:w="5243" w:type="dxa"/>
            <w:vAlign w:val="center"/>
          </w:tcPr>
          <w:p w:rsidR="00F46CBD" w:rsidRPr="007C7037" w:rsidRDefault="0084141A" w:rsidP="0084141A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7C703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點出</w:t>
            </w:r>
            <w:r w:rsidR="00F46CBD" w:rsidRPr="007C703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事實永遠沒有想像美妙</w:t>
            </w:r>
            <w:r w:rsidRPr="007C703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，引導學生體味</w:t>
            </w:r>
            <w:r w:rsidR="00F46CBD" w:rsidRPr="007C703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作者的</w:t>
            </w:r>
            <w:r w:rsidRPr="007C703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想像世界</w:t>
            </w:r>
            <w:r w:rsidR="00F46CBD" w:rsidRPr="007C703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，</w:t>
            </w:r>
            <w:r w:rsidRPr="007C703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了解作者如何將</w:t>
            </w:r>
            <w:r w:rsidR="00F46CBD" w:rsidRPr="007C703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想像與現實水乳交融</w:t>
            </w:r>
            <w:r w:rsidRPr="007C703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，而文章趣味正正源於無限的想像。</w:t>
            </w:r>
          </w:p>
        </w:tc>
      </w:tr>
      <w:tr w:rsidR="00983D9F" w:rsidRPr="007C7037" w:rsidTr="0084141A">
        <w:tc>
          <w:tcPr>
            <w:tcW w:w="5242" w:type="dxa"/>
          </w:tcPr>
          <w:p w:rsidR="0084141A" w:rsidRPr="007C7037" w:rsidRDefault="0084141A" w:rsidP="00F46CB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C7037">
              <w:rPr>
                <w:rFonts w:ascii="Times New Roman" w:eastAsia="標楷體" w:hAnsi="Times New Roman" w:cs="Times New Roman"/>
              </w:rPr>
              <w:t>總結、歸納全文：</w:t>
            </w:r>
          </w:p>
          <w:p w:rsidR="0084141A" w:rsidRPr="007C7037" w:rsidRDefault="0084141A" w:rsidP="0084141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7C703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949418" cy="2216150"/>
                  <wp:effectExtent l="0" t="0" r="381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147" cy="2224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vAlign w:val="center"/>
          </w:tcPr>
          <w:p w:rsidR="0084141A" w:rsidRPr="007C7037" w:rsidRDefault="0084141A" w:rsidP="0084141A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7C703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回歸單元重點，了解散敘要領，作者如何扣緊「趣」一字，去聯繫全文。</w:t>
            </w:r>
          </w:p>
        </w:tc>
      </w:tr>
      <w:tr w:rsidR="00B86BC4" w:rsidRPr="007C7037" w:rsidTr="0084141A">
        <w:tc>
          <w:tcPr>
            <w:tcW w:w="5242" w:type="dxa"/>
          </w:tcPr>
          <w:p w:rsidR="0084141A" w:rsidRPr="007C7037" w:rsidRDefault="0084141A" w:rsidP="00F46CB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C7037">
              <w:rPr>
                <w:rFonts w:ascii="Times New Roman" w:eastAsia="標楷體" w:hAnsi="Times New Roman" w:cs="Times New Roman"/>
              </w:rPr>
              <w:t>回顧預習</w:t>
            </w:r>
            <w:r w:rsidR="00983D9F" w:rsidRPr="007C7037">
              <w:rPr>
                <w:rFonts w:ascii="Times New Roman" w:eastAsia="標楷體" w:hAnsi="Times New Roman" w:cs="Times New Roman"/>
              </w:rPr>
              <w:t>（一）</w:t>
            </w:r>
            <w:r w:rsidRPr="007C7037">
              <w:rPr>
                <w:rFonts w:ascii="Times New Roman" w:eastAsia="標楷體" w:hAnsi="Times New Roman" w:cs="Times New Roman"/>
              </w:rPr>
              <w:t>：</w:t>
            </w:r>
            <w:r w:rsidR="007375A9" w:rsidRPr="007C7037">
              <w:rPr>
                <w:rFonts w:ascii="Times New Roman" w:eastAsia="標楷體" w:hAnsi="Times New Roman" w:cs="Times New Roman"/>
              </w:rPr>
              <w:t>觀看〈與巨人對話〉影片後，</w:t>
            </w:r>
            <w:r w:rsidRPr="007C7037">
              <w:rPr>
                <w:rFonts w:ascii="Times New Roman" w:eastAsia="標楷體" w:hAnsi="Times New Roman" w:cs="Times New Roman"/>
              </w:rPr>
              <w:t>進一步剖析作者「趣」從何來。</w:t>
            </w:r>
          </w:p>
          <w:p w:rsidR="0084141A" w:rsidRPr="007C7037" w:rsidRDefault="0084141A" w:rsidP="0084141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7C703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978150" cy="2051355"/>
                  <wp:effectExtent l="0" t="0" r="0" b="635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287" cy="2063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3D9F" w:rsidRPr="007C7037" w:rsidRDefault="00983D9F" w:rsidP="0084141A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43" w:type="dxa"/>
            <w:vAlign w:val="center"/>
          </w:tcPr>
          <w:p w:rsidR="0084141A" w:rsidRPr="007C7037" w:rsidRDefault="0084141A" w:rsidP="00983D9F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7C703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lastRenderedPageBreak/>
              <w:t>結合當代</w:t>
            </w:r>
            <w:r w:rsidR="007375A9" w:rsidRPr="007C703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藝術哲學家赫佐的影片，了解創意</w:t>
            </w:r>
            <w:r w:rsidR="00983D9F" w:rsidRPr="007C703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的來源，影片及文章內容互為補充，使同學進一步了解文章重心</w:t>
            </w:r>
            <w:r w:rsidR="00983D9F" w:rsidRPr="007C703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──</w:t>
            </w:r>
            <w:r w:rsidR="00983D9F" w:rsidRPr="007C703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「趣」。</w:t>
            </w:r>
          </w:p>
          <w:p w:rsidR="00983D9F" w:rsidRPr="007C7037" w:rsidRDefault="00983D9F" w:rsidP="00983D9F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</w:p>
        </w:tc>
      </w:tr>
      <w:tr w:rsidR="00983D9F" w:rsidRPr="007C7037" w:rsidTr="0084141A">
        <w:tc>
          <w:tcPr>
            <w:tcW w:w="5242" w:type="dxa"/>
          </w:tcPr>
          <w:p w:rsidR="00983D9F" w:rsidRPr="007C7037" w:rsidRDefault="00983D9F" w:rsidP="00F46CB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C7037">
              <w:rPr>
                <w:rFonts w:ascii="Times New Roman" w:eastAsia="標楷體" w:hAnsi="Times New Roman" w:cs="Times New Roman"/>
              </w:rPr>
              <w:t>回顧預習（二）：透過歌曲</w:t>
            </w:r>
            <w:r w:rsidR="005F79F0" w:rsidRPr="007C7037">
              <w:rPr>
                <w:rFonts w:ascii="Times New Roman" w:eastAsia="標楷體" w:hAnsi="Times New Roman" w:cs="Times New Roman"/>
              </w:rPr>
              <w:t>〈</w:t>
            </w:r>
            <w:r w:rsidRPr="007C7037">
              <w:rPr>
                <w:rFonts w:ascii="Times New Roman" w:eastAsia="標楷體" w:hAnsi="Times New Roman" w:cs="Times New Roman"/>
              </w:rPr>
              <w:t>三人行</w:t>
            </w:r>
            <w:r w:rsidR="005F79F0" w:rsidRPr="007C7037">
              <w:rPr>
                <w:rFonts w:ascii="Times New Roman" w:eastAsia="標楷體" w:hAnsi="Times New Roman" w:cs="Times New Roman"/>
              </w:rPr>
              <w:t>〉</w:t>
            </w:r>
            <w:r w:rsidRPr="007C7037">
              <w:rPr>
                <w:rFonts w:ascii="Times New Roman" w:eastAsia="標楷體" w:hAnsi="Times New Roman" w:cs="Times New Roman"/>
              </w:rPr>
              <w:t>，思考尋找人生快樂及趣味的方法。</w:t>
            </w:r>
          </w:p>
          <w:p w:rsidR="00983D9F" w:rsidRPr="007C7037" w:rsidRDefault="00983D9F" w:rsidP="00F46CB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C703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092450" cy="2237343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336" cy="2252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vAlign w:val="center"/>
          </w:tcPr>
          <w:p w:rsidR="00983D9F" w:rsidRPr="007C7037" w:rsidRDefault="00983D9F" w:rsidP="00B86BC4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</w:pPr>
            <w:r w:rsidRPr="007C703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利用同學預習所得，及課堂一開始同學構思的寫作素材，以讀帶寫</w:t>
            </w:r>
            <w:r w:rsidR="00B86BC4" w:rsidRPr="007C703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，了解如何在生活中尋找可以寫作的素材，將生活中平凡的趣味、微細的觀察、奇妙的觀察加入</w:t>
            </w:r>
            <w:r w:rsidR="007375A9" w:rsidRPr="007C703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自己的作品</w:t>
            </w:r>
            <w:r w:rsidR="00B86BC4" w:rsidRPr="007C7037">
              <w:rPr>
                <w:rFonts w:ascii="Times New Roman" w:eastAsia="標楷體" w:hAnsi="Times New Roman" w:cs="Times New Roman"/>
                <w:color w:val="000000" w:themeColor="text1"/>
                <w:kern w:val="0"/>
                <w:szCs w:val="24"/>
              </w:rPr>
              <w:t>。</w:t>
            </w:r>
          </w:p>
        </w:tc>
      </w:tr>
      <w:tr w:rsidR="00B86BC4" w:rsidRPr="007C7037" w:rsidTr="005108DF">
        <w:tc>
          <w:tcPr>
            <w:tcW w:w="5242" w:type="dxa"/>
            <w:vAlign w:val="center"/>
          </w:tcPr>
          <w:p w:rsidR="001F29A6" w:rsidRPr="007C7037" w:rsidRDefault="006A5F3B" w:rsidP="005108DF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C7037">
              <w:rPr>
                <w:rFonts w:ascii="Times New Roman" w:eastAsia="標楷體" w:hAnsi="Times New Roman" w:cs="Times New Roman"/>
                <w:szCs w:val="24"/>
                <w:lang w:eastAsia="zh-HK"/>
              </w:rPr>
              <w:t>結</w:t>
            </w:r>
            <w:r w:rsidR="00B86BC4" w:rsidRPr="007C7037">
              <w:rPr>
                <w:rFonts w:ascii="Times New Roman" w:eastAsia="標楷體" w:hAnsi="Times New Roman" w:cs="Times New Roman"/>
                <w:szCs w:val="24"/>
              </w:rPr>
              <w:t>：回顧課堂目標</w:t>
            </w:r>
          </w:p>
          <w:p w:rsidR="00B86BC4" w:rsidRPr="007C7037" w:rsidRDefault="00B86BC4" w:rsidP="005108DF">
            <w:pPr>
              <w:jc w:val="both"/>
              <w:rPr>
                <w:rFonts w:ascii="Times New Roman" w:eastAsia="標楷體" w:hAnsi="Times New Roman" w:cs="Times New Roman"/>
                <w:szCs w:val="24"/>
                <w:lang w:eastAsia="zh-HK"/>
              </w:rPr>
            </w:pPr>
            <w:r w:rsidRPr="007C703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009900" cy="2270223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3" cy="228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vAlign w:val="center"/>
          </w:tcPr>
          <w:p w:rsidR="005108DF" w:rsidRPr="007C7037" w:rsidRDefault="005108DF" w:rsidP="00B86BC4">
            <w:pPr>
              <w:jc w:val="both"/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</w:pPr>
            <w:r w:rsidRPr="007C7037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>借助板書，協助學生整理全堂所學。</w:t>
            </w:r>
            <w:r w:rsidR="00B86BC4" w:rsidRPr="007C7037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>以</w:t>
            </w:r>
            <w:r w:rsidR="00676219" w:rsidRPr="007C7037">
              <w:rPr>
                <w:rFonts w:ascii="Times New Roman" w:eastAsia="標楷體" w:hAnsi="Times New Roman" w:cs="Times New Roman"/>
                <w:szCs w:val="24"/>
                <w:shd w:val="clear" w:color="auto" w:fill="FFFFFF"/>
                <w:lang w:eastAsia="zh-HK"/>
              </w:rPr>
              <w:t>「</w:t>
            </w:r>
            <w:r w:rsidR="00B86BC4" w:rsidRPr="007C7037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>積累</w:t>
            </w:r>
            <w:r w:rsidR="00B86BC4" w:rsidRPr="007C7037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>——</w:t>
            </w:r>
            <w:r w:rsidR="00676219" w:rsidRPr="007C7037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>品析</w:t>
            </w:r>
            <w:r w:rsidR="00676219" w:rsidRPr="007C7037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>——</w:t>
            </w:r>
            <w:r w:rsidR="00676219" w:rsidRPr="007C7037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>創造</w:t>
            </w:r>
            <w:r w:rsidR="00676219" w:rsidRPr="007C7037">
              <w:rPr>
                <w:rFonts w:ascii="Times New Roman" w:eastAsia="標楷體" w:hAnsi="Times New Roman" w:cs="Times New Roman"/>
                <w:szCs w:val="24"/>
                <w:shd w:val="clear" w:color="auto" w:fill="FFFFFF"/>
                <w:lang w:eastAsia="zh-HK"/>
              </w:rPr>
              <w:t>」</w:t>
            </w:r>
            <w:r w:rsidR="00676219" w:rsidRPr="007C7037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>的教學思路，既注重</w:t>
            </w:r>
            <w:r w:rsidR="00B86BC4" w:rsidRPr="007C7037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>文言文</w:t>
            </w:r>
            <w:r w:rsidR="00676219" w:rsidRPr="007C7037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>基礎知識的</w:t>
            </w:r>
            <w:r w:rsidR="00B86BC4" w:rsidRPr="007C7037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>積累</w:t>
            </w:r>
            <w:r w:rsidR="00676219" w:rsidRPr="007C7037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>，又</w:t>
            </w:r>
            <w:r w:rsidR="00B86BC4" w:rsidRPr="007C7037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>引導學生結合自己的生活經驗，投入作者的想像世界，放飛學生的思維，培養他們的創造</w:t>
            </w:r>
            <w:r w:rsidR="00676219" w:rsidRPr="007C7037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>能力</w:t>
            </w:r>
            <w:r w:rsidR="00B86BC4" w:rsidRPr="007C7037"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  <w:t>。</w:t>
            </w:r>
          </w:p>
          <w:p w:rsidR="005108DF" w:rsidRPr="007C7037" w:rsidRDefault="005108DF" w:rsidP="00B86BC4">
            <w:pPr>
              <w:jc w:val="both"/>
              <w:rPr>
                <w:rFonts w:ascii="Times New Roman" w:eastAsia="標楷體" w:hAnsi="Times New Roman" w:cs="Times New Roman"/>
                <w:szCs w:val="24"/>
                <w:shd w:val="clear" w:color="auto" w:fill="FFFFFF"/>
              </w:rPr>
            </w:pPr>
            <w:r w:rsidRPr="007C7037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>
                  <wp:extent cx="3168650" cy="2378252"/>
                  <wp:effectExtent l="0" t="0" r="0" b="3175"/>
                  <wp:docPr id="26" name="圖片 26" descr="C:\Users\kh\Downloads\WhatsApp Image 2019-01-16 at 5.53.4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h\Downloads\WhatsApp Image 2019-01-16 at 5.53.46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68" t="42785" r="12907"/>
                          <a:stretch/>
                        </pic:blipFill>
                        <pic:spPr bwMode="auto">
                          <a:xfrm>
                            <a:off x="0" y="0"/>
                            <a:ext cx="3173540" cy="238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BC4" w:rsidRPr="007C7037" w:rsidTr="005108DF">
        <w:tc>
          <w:tcPr>
            <w:tcW w:w="5242" w:type="dxa"/>
          </w:tcPr>
          <w:p w:rsidR="005108DF" w:rsidRPr="007C7037" w:rsidRDefault="009F667E" w:rsidP="006A5F3B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C7037">
              <w:rPr>
                <w:rFonts w:ascii="Times New Roman" w:eastAsia="標楷體" w:hAnsi="Times New Roman" w:cs="Times New Roman"/>
                <w:szCs w:val="24"/>
                <w:lang w:eastAsia="zh-HK"/>
              </w:rPr>
              <w:t>延伸閱讀及布置課</w:t>
            </w:r>
            <w:r w:rsidRPr="007C7037">
              <w:rPr>
                <w:rFonts w:ascii="Times New Roman" w:eastAsia="標楷體" w:hAnsi="Times New Roman" w:cs="Times New Roman"/>
                <w:szCs w:val="24"/>
              </w:rPr>
              <w:t>業</w:t>
            </w:r>
            <w:r w:rsidR="00B86BC4" w:rsidRPr="007C7037">
              <w:rPr>
                <w:rFonts w:ascii="Times New Roman" w:eastAsia="標楷體" w:hAnsi="Times New Roman" w:cs="Times New Roman"/>
                <w:szCs w:val="24"/>
              </w:rPr>
              <w:t>：</w:t>
            </w:r>
          </w:p>
          <w:p w:rsidR="00E62EF9" w:rsidRPr="007C7037" w:rsidRDefault="00B86BC4" w:rsidP="006A5F3B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C7037">
              <w:rPr>
                <w:rFonts w:ascii="Times New Roman" w:eastAsia="標楷體" w:hAnsi="Times New Roman" w:cs="Times New Roman"/>
                <w:szCs w:val="24"/>
              </w:rPr>
              <w:t>以篇帶篇，以篇帶書。以本篇作為起點，</w:t>
            </w:r>
            <w:r w:rsidR="005108DF" w:rsidRPr="007C7037">
              <w:rPr>
                <w:rFonts w:ascii="Times New Roman" w:eastAsia="標楷體" w:hAnsi="Times New Roman" w:cs="Times New Roman"/>
                <w:szCs w:val="24"/>
              </w:rPr>
              <w:t>引導</w:t>
            </w:r>
            <w:r w:rsidRPr="007C7037">
              <w:rPr>
                <w:rFonts w:ascii="Times New Roman" w:eastAsia="標楷體" w:hAnsi="Times New Roman" w:cs="Times New Roman"/>
                <w:szCs w:val="24"/>
              </w:rPr>
              <w:t>學生閱讀</w:t>
            </w:r>
            <w:r w:rsidR="007375A9" w:rsidRPr="007C7037">
              <w:rPr>
                <w:rFonts w:ascii="Times New Roman" w:eastAsia="標楷體" w:hAnsi="Times New Roman" w:cs="Times New Roman"/>
                <w:szCs w:val="24"/>
              </w:rPr>
              <w:t>《</w:t>
            </w:r>
            <w:r w:rsidRPr="007C7037">
              <w:rPr>
                <w:rFonts w:ascii="Times New Roman" w:eastAsia="標楷體" w:hAnsi="Times New Roman" w:cs="Times New Roman"/>
                <w:szCs w:val="24"/>
              </w:rPr>
              <w:t>浮生六記</w:t>
            </w:r>
            <w:r w:rsidR="007375A9" w:rsidRPr="007C7037">
              <w:rPr>
                <w:rFonts w:ascii="Times New Roman" w:eastAsia="標楷體" w:hAnsi="Times New Roman" w:cs="Times New Roman"/>
                <w:szCs w:val="24"/>
              </w:rPr>
              <w:t>》</w:t>
            </w:r>
            <w:r w:rsidRPr="007C7037">
              <w:rPr>
                <w:rFonts w:ascii="Times New Roman" w:eastAsia="標楷體" w:hAnsi="Times New Roman" w:cs="Times New Roman"/>
                <w:szCs w:val="24"/>
              </w:rPr>
              <w:t>一書中的其他篇章。</w:t>
            </w:r>
          </w:p>
          <w:p w:rsidR="000840DA" w:rsidRPr="007C7037" w:rsidRDefault="000840DA" w:rsidP="006A5F3B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C7037">
              <w:rPr>
                <w:rFonts w:ascii="Times New Roman" w:eastAsia="標楷體" w:hAnsi="Times New Roman" w:cs="Times New Roman"/>
                <w:szCs w:val="24"/>
              </w:rPr>
              <w:t xml:space="preserve">1. </w:t>
            </w:r>
            <w:r w:rsidR="00033ED2" w:rsidRPr="007C7037">
              <w:rPr>
                <w:rFonts w:ascii="Times New Roman" w:eastAsia="標楷體" w:hAnsi="Times New Roman" w:cs="Times New Roman"/>
                <w:szCs w:val="24"/>
              </w:rPr>
              <w:t>沈</w:t>
            </w:r>
            <w:r w:rsidRPr="007C7037">
              <w:rPr>
                <w:rFonts w:ascii="Times New Roman" w:eastAsia="標楷體" w:hAnsi="Times New Roman" w:cs="Times New Roman"/>
                <w:szCs w:val="24"/>
                <w:lang w:eastAsia="zh-HK"/>
              </w:rPr>
              <w:t>復</w:t>
            </w:r>
            <w:r w:rsidR="005F79F0" w:rsidRPr="007C7037">
              <w:rPr>
                <w:rFonts w:ascii="Times New Roman" w:eastAsia="標楷體" w:hAnsi="Times New Roman" w:cs="Times New Roman"/>
                <w:szCs w:val="24"/>
                <w:lang w:eastAsia="zh-HK"/>
              </w:rPr>
              <w:t>〈</w:t>
            </w:r>
            <w:r w:rsidRPr="007C7037">
              <w:rPr>
                <w:rFonts w:ascii="Times New Roman" w:eastAsia="標楷體" w:hAnsi="Times New Roman" w:cs="Times New Roman"/>
                <w:szCs w:val="24"/>
              </w:rPr>
              <w:t>閨房記樂</w:t>
            </w:r>
            <w:r w:rsidR="005F79F0" w:rsidRPr="007C7037">
              <w:rPr>
                <w:rFonts w:ascii="Times New Roman" w:eastAsia="標楷體" w:hAnsi="Times New Roman" w:cs="Times New Roman"/>
                <w:szCs w:val="24"/>
                <w:lang w:eastAsia="zh-HK"/>
              </w:rPr>
              <w:t>〉</w:t>
            </w:r>
            <w:r w:rsidRPr="007C7037">
              <w:rPr>
                <w:rFonts w:ascii="Times New Roman" w:eastAsia="標楷體" w:hAnsi="Times New Roman" w:cs="Times New Roman"/>
                <w:szCs w:val="24"/>
              </w:rPr>
              <w:t>（節錄）</w:t>
            </w:r>
          </w:p>
          <w:p w:rsidR="000840DA" w:rsidRPr="007C7037" w:rsidRDefault="000840DA" w:rsidP="006A5F3B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C7037">
              <w:rPr>
                <w:rFonts w:ascii="Times New Roman" w:eastAsia="標楷體" w:hAnsi="Times New Roman" w:cs="Times New Roman"/>
                <w:szCs w:val="24"/>
              </w:rPr>
              <w:t xml:space="preserve">2. </w:t>
            </w:r>
            <w:r w:rsidRPr="007C7037">
              <w:rPr>
                <w:rFonts w:ascii="Times New Roman" w:eastAsia="標楷體" w:hAnsi="Times New Roman" w:cs="Times New Roman"/>
                <w:szCs w:val="24"/>
              </w:rPr>
              <w:t>沈</w:t>
            </w:r>
            <w:r w:rsidRPr="007C7037">
              <w:rPr>
                <w:rFonts w:ascii="Times New Roman" w:eastAsia="標楷體" w:hAnsi="Times New Roman" w:cs="Times New Roman"/>
                <w:szCs w:val="24"/>
                <w:lang w:eastAsia="zh-HK"/>
              </w:rPr>
              <w:t>復</w:t>
            </w:r>
            <w:r w:rsidR="005F79F0" w:rsidRPr="007C7037">
              <w:rPr>
                <w:rFonts w:ascii="Times New Roman" w:eastAsia="標楷體" w:hAnsi="Times New Roman" w:cs="Times New Roman"/>
                <w:szCs w:val="24"/>
                <w:lang w:eastAsia="zh-HK"/>
              </w:rPr>
              <w:t>〈</w:t>
            </w:r>
            <w:r w:rsidR="00033ED2" w:rsidRPr="007C7037">
              <w:rPr>
                <w:rFonts w:ascii="Times New Roman" w:eastAsia="標楷體" w:hAnsi="Times New Roman" w:cs="Times New Roman"/>
                <w:szCs w:val="24"/>
              </w:rPr>
              <w:t>閒情記趣</w:t>
            </w:r>
            <w:r w:rsidR="005F79F0" w:rsidRPr="007C7037">
              <w:rPr>
                <w:rFonts w:ascii="Times New Roman" w:eastAsia="標楷體" w:hAnsi="Times New Roman" w:cs="Times New Roman"/>
                <w:szCs w:val="24"/>
                <w:lang w:eastAsia="zh-HK"/>
              </w:rPr>
              <w:t>〉</w:t>
            </w:r>
            <w:r w:rsidR="00033ED2" w:rsidRPr="007C7037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033ED2" w:rsidRPr="007C7037">
              <w:rPr>
                <w:rFonts w:ascii="Times New Roman" w:eastAsia="標楷體" w:hAnsi="Times New Roman" w:cs="Times New Roman"/>
                <w:szCs w:val="24"/>
                <w:lang w:eastAsia="zh-HK"/>
              </w:rPr>
              <w:t>其二</w:t>
            </w:r>
            <w:r w:rsidR="00033ED2" w:rsidRPr="007C7037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Pr="007C7037">
              <w:rPr>
                <w:rFonts w:ascii="Times New Roman" w:eastAsia="標楷體" w:hAnsi="Times New Roman" w:cs="Times New Roman"/>
                <w:szCs w:val="24"/>
              </w:rPr>
              <w:t>（節錄）</w:t>
            </w:r>
          </w:p>
          <w:p w:rsidR="005108DF" w:rsidRPr="007C7037" w:rsidRDefault="000840DA" w:rsidP="006A5F3B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C7037">
              <w:rPr>
                <w:rFonts w:ascii="Times New Roman" w:eastAsia="標楷體" w:hAnsi="Times New Roman" w:cs="Times New Roman"/>
                <w:szCs w:val="24"/>
              </w:rPr>
              <w:t xml:space="preserve">3. </w:t>
            </w:r>
            <w:r w:rsidRPr="007C7037">
              <w:rPr>
                <w:rFonts w:ascii="Times New Roman" w:eastAsia="標楷體" w:hAnsi="Times New Roman" w:cs="Times New Roman"/>
                <w:szCs w:val="24"/>
              </w:rPr>
              <w:t>沈</w:t>
            </w:r>
            <w:r w:rsidRPr="007C7037">
              <w:rPr>
                <w:rFonts w:ascii="Times New Roman" w:eastAsia="標楷體" w:hAnsi="Times New Roman" w:cs="Times New Roman"/>
                <w:szCs w:val="24"/>
                <w:lang w:eastAsia="zh-HK"/>
              </w:rPr>
              <w:t>復</w:t>
            </w:r>
            <w:r w:rsidR="005F79F0" w:rsidRPr="007C7037">
              <w:rPr>
                <w:rFonts w:ascii="Times New Roman" w:eastAsia="標楷體" w:hAnsi="Times New Roman" w:cs="Times New Roman"/>
                <w:szCs w:val="24"/>
                <w:lang w:eastAsia="zh-HK"/>
              </w:rPr>
              <w:t>〈</w:t>
            </w:r>
            <w:r w:rsidR="00033ED2" w:rsidRPr="007C7037">
              <w:rPr>
                <w:rFonts w:ascii="Times New Roman" w:eastAsia="標楷體" w:hAnsi="Times New Roman" w:cs="Times New Roman"/>
                <w:szCs w:val="24"/>
              </w:rPr>
              <w:t>閒情記趣</w:t>
            </w:r>
            <w:r w:rsidR="005F79F0" w:rsidRPr="007C7037">
              <w:rPr>
                <w:rFonts w:ascii="Times New Roman" w:eastAsia="標楷體" w:hAnsi="Times New Roman" w:cs="Times New Roman"/>
                <w:szCs w:val="24"/>
                <w:lang w:eastAsia="zh-HK"/>
              </w:rPr>
              <w:t>〉</w:t>
            </w:r>
            <w:r w:rsidR="00033ED2" w:rsidRPr="007C7037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033ED2" w:rsidRPr="007C7037">
              <w:rPr>
                <w:rFonts w:ascii="Times New Roman" w:eastAsia="標楷體" w:hAnsi="Times New Roman" w:cs="Times New Roman"/>
                <w:szCs w:val="24"/>
                <w:lang w:eastAsia="zh-HK"/>
              </w:rPr>
              <w:t>其三</w:t>
            </w:r>
            <w:r w:rsidR="00033ED2" w:rsidRPr="007C7037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Pr="007C7037">
              <w:rPr>
                <w:rFonts w:ascii="Times New Roman" w:eastAsia="標楷體" w:hAnsi="Times New Roman" w:cs="Times New Roman"/>
                <w:szCs w:val="24"/>
              </w:rPr>
              <w:t>（節錄）</w:t>
            </w:r>
          </w:p>
          <w:p w:rsidR="000840DA" w:rsidRPr="007C7037" w:rsidRDefault="000840DA" w:rsidP="00B86BC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  <w:p w:rsidR="00B86BC4" w:rsidRPr="007C7037" w:rsidRDefault="007375A9" w:rsidP="005108DF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7C7037">
              <w:rPr>
                <w:rFonts w:ascii="Times New Roman" w:eastAsia="標楷體" w:hAnsi="Times New Roman" w:cs="Times New Roman"/>
                <w:szCs w:val="24"/>
              </w:rPr>
              <w:t>學生可以按照自己能力，三選其一，拓寬</w:t>
            </w:r>
            <w:r w:rsidR="005108DF" w:rsidRPr="007C7037">
              <w:rPr>
                <w:rFonts w:ascii="Times New Roman" w:eastAsia="標楷體" w:hAnsi="Times New Roman" w:cs="Times New Roman"/>
                <w:szCs w:val="24"/>
              </w:rPr>
              <w:t>自己的閱讀面。</w:t>
            </w:r>
          </w:p>
        </w:tc>
        <w:tc>
          <w:tcPr>
            <w:tcW w:w="5243" w:type="dxa"/>
            <w:vAlign w:val="center"/>
          </w:tcPr>
          <w:p w:rsidR="00033ED2" w:rsidRPr="007C7037" w:rsidRDefault="009F667E" w:rsidP="005108DF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C7037">
              <w:rPr>
                <w:rFonts w:ascii="Times New Roman" w:eastAsia="標楷體" w:hAnsi="Times New Roman" w:cs="Times New Roman"/>
                <w:lang w:eastAsia="zh-HK"/>
              </w:rPr>
              <w:t>布</w:t>
            </w:r>
            <w:r w:rsidRPr="007C7037">
              <w:rPr>
                <w:rFonts w:ascii="Times New Roman" w:eastAsia="標楷體" w:hAnsi="Times New Roman" w:cs="Times New Roman"/>
              </w:rPr>
              <w:t>置延伸學習活動，增加閱讀量，豐富積蓄</w:t>
            </w:r>
            <w:r w:rsidR="005108DF" w:rsidRPr="007C7037">
              <w:rPr>
                <w:rFonts w:ascii="Times New Roman" w:eastAsia="標楷體" w:hAnsi="Times New Roman" w:cs="Times New Roman"/>
              </w:rPr>
              <w:t>；同時照顧學生學習差異，學生能自主控制自己閱讀的深淺及多寡。</w:t>
            </w:r>
          </w:p>
          <w:p w:rsidR="005108DF" w:rsidRPr="007C7037" w:rsidRDefault="005108DF" w:rsidP="005108DF">
            <w:pPr>
              <w:jc w:val="both"/>
              <w:rPr>
                <w:rFonts w:ascii="Times New Roman" w:eastAsia="標楷體" w:hAnsi="Times New Roman" w:cs="Times New Roman"/>
              </w:rPr>
            </w:pPr>
          </w:p>
          <w:p w:rsidR="005108DF" w:rsidRPr="007C7037" w:rsidRDefault="003444A2" w:rsidP="007C7037">
            <w:pPr>
              <w:ind w:firstLineChars="737" w:firstLine="1769"/>
              <w:rPr>
                <w:rFonts w:ascii="Times New Roman" w:eastAsia="標楷體" w:hAnsi="Times New Roman" w:cs="Times New Roman"/>
                <w:szCs w:val="24"/>
              </w:rPr>
            </w:pPr>
            <w:r w:rsidRPr="00FC3F1A">
              <w:rPr>
                <w:rFonts w:ascii="Times New Roman" w:eastAsia="標楷體" w:hAnsi="Times New Roman" w:cs="Times New Roman" w:hint="eastAsia"/>
                <w:szCs w:val="24"/>
              </w:rPr>
              <w:t>（</w:t>
            </w:r>
            <w:r w:rsidR="005108DF" w:rsidRPr="00FC3F1A">
              <w:rPr>
                <w:rFonts w:ascii="Times New Roman" w:eastAsia="標楷體" w:hAnsi="Times New Roman" w:cs="Times New Roman" w:hint="eastAsia"/>
                <w:szCs w:val="24"/>
              </w:rPr>
              <w:t>見延伸閱讀工作紙</w:t>
            </w:r>
            <w:r w:rsidRPr="00FC3F1A">
              <w:rPr>
                <w:rFonts w:ascii="Times New Roman" w:eastAsia="標楷體" w:hAnsi="Times New Roman" w:cs="Times New Roman" w:hint="eastAsia"/>
                <w:szCs w:val="24"/>
              </w:rPr>
              <w:t>）</w:t>
            </w:r>
          </w:p>
          <w:p w:rsidR="007C7037" w:rsidRPr="007C7037" w:rsidRDefault="003444A2" w:rsidP="005108DF">
            <w:pPr>
              <w:jc w:val="righ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（</w:t>
            </w:r>
            <w:r w:rsidR="007C7037" w:rsidRPr="00FC3F1A">
              <w:rPr>
                <w:rFonts w:ascii="Times New Roman" w:eastAsia="標楷體" w:hAnsi="Times New Roman" w:cs="Times New Roman" w:hint="eastAsia"/>
                <w:szCs w:val="24"/>
              </w:rPr>
              <w:t>見延伸閱讀工作紙</w:t>
            </w:r>
            <w:r w:rsidR="007C7037" w:rsidRPr="00FC3F1A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7C7037" w:rsidRPr="00FC3F1A">
              <w:rPr>
                <w:rFonts w:ascii="Times New Roman" w:eastAsia="標楷體" w:hAnsi="Times New Roman" w:cs="Times New Roman" w:hint="eastAsia"/>
                <w:szCs w:val="24"/>
                <w:lang w:eastAsia="zh-HK"/>
              </w:rPr>
              <w:t>教師版</w:t>
            </w:r>
            <w:r w:rsidR="007C7037" w:rsidRPr="00FC3F1A">
              <w:rPr>
                <w:rFonts w:ascii="Times New Roman" w:eastAsia="標楷體" w:hAnsi="Times New Roman" w:cs="Times New Roman"/>
                <w:szCs w:val="24"/>
              </w:rPr>
              <w:t>)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）</w:t>
            </w:r>
          </w:p>
        </w:tc>
      </w:tr>
    </w:tbl>
    <w:p w:rsidR="007D31F1" w:rsidRPr="007C7037" w:rsidRDefault="007D31F1">
      <w:pPr>
        <w:rPr>
          <w:rFonts w:ascii="Times New Roman" w:eastAsia="標楷體" w:hAnsi="Times New Roman" w:cs="Times New Roman"/>
          <w:bdr w:val="single" w:sz="4" w:space="0" w:color="auto"/>
        </w:rPr>
      </w:pPr>
    </w:p>
    <w:p w:rsidR="00BB48F9" w:rsidRPr="007C7037" w:rsidRDefault="00BB48F9">
      <w:pPr>
        <w:rPr>
          <w:rFonts w:ascii="Times New Roman" w:eastAsia="標楷體" w:hAnsi="Times New Roman" w:cs="Times New Roman"/>
          <w:bdr w:val="single" w:sz="4" w:space="0" w:color="auto"/>
        </w:rPr>
      </w:pPr>
    </w:p>
    <w:p w:rsidR="005108DF" w:rsidRPr="007C7037" w:rsidRDefault="00EC6995">
      <w:pPr>
        <w:rPr>
          <w:rFonts w:ascii="Times New Roman" w:eastAsia="標楷體" w:hAnsi="Times New Roman" w:cs="Times New Roman"/>
          <w:b/>
          <w:sz w:val="28"/>
          <w:u w:val="single"/>
        </w:rPr>
      </w:pPr>
      <w:r w:rsidRPr="007C7037">
        <w:rPr>
          <w:rFonts w:ascii="Times New Roman" w:eastAsia="標楷體" w:hAnsi="Times New Roman" w:cs="Times New Roman"/>
          <w:b/>
          <w:sz w:val="28"/>
          <w:u w:val="single"/>
        </w:rPr>
        <w:lastRenderedPageBreak/>
        <w:t>課</w:t>
      </w:r>
      <w:r w:rsidR="00B35D86" w:rsidRPr="007C7037">
        <w:rPr>
          <w:rFonts w:ascii="Times New Roman" w:eastAsia="標楷體" w:hAnsi="Times New Roman" w:cs="Times New Roman"/>
          <w:b/>
          <w:sz w:val="28"/>
          <w:u w:val="single"/>
        </w:rPr>
        <w:t>後</w:t>
      </w:r>
      <w:r w:rsidRPr="007C7037">
        <w:rPr>
          <w:rFonts w:ascii="Times New Roman" w:eastAsia="標楷體" w:hAnsi="Times New Roman" w:cs="Times New Roman"/>
          <w:b/>
          <w:sz w:val="28"/>
          <w:u w:val="single"/>
        </w:rPr>
        <w:t>反思</w:t>
      </w:r>
    </w:p>
    <w:p w:rsidR="009A60E1" w:rsidRPr="007C7037" w:rsidRDefault="009A60E1" w:rsidP="009A60E1">
      <w:pPr>
        <w:rPr>
          <w:rFonts w:ascii="Times New Roman" w:eastAsia="標楷體" w:hAnsi="Times New Roman" w:cs="Times New Roman"/>
        </w:rPr>
      </w:pPr>
      <w:r w:rsidRPr="007C7037">
        <w:rPr>
          <w:rFonts w:ascii="Times New Roman" w:eastAsia="標楷體" w:hAnsi="Times New Roman" w:cs="Times New Roman"/>
        </w:rPr>
        <w:t>課堂進度與老師預期相若，學生因為已完成預習工作紙，加上引入</w:t>
      </w:r>
      <w:r w:rsidR="005108DF" w:rsidRPr="007C7037">
        <w:rPr>
          <w:rFonts w:ascii="Times New Roman" w:eastAsia="標楷體" w:hAnsi="Times New Roman" w:cs="Times New Roman"/>
        </w:rPr>
        <w:t>小組</w:t>
      </w:r>
      <w:r w:rsidRPr="007C7037">
        <w:rPr>
          <w:rFonts w:ascii="Times New Roman" w:eastAsia="標楷體" w:hAnsi="Times New Roman" w:cs="Times New Roman"/>
        </w:rPr>
        <w:t>活動的輔助，學生很快投入課堂。選文的難易度及故事性能提升學生的學習興趣；文言知識方面，文言知識隨文而教，不會與文本割裂，有助示範如何拆解文言篇章，為學生日後閱讀文言文打好基礎；整體課堂討論氣氛熱烈，學生投入學習，達預期教學效果。</w:t>
      </w:r>
    </w:p>
    <w:p w:rsidR="005108DF" w:rsidRPr="007C7037" w:rsidRDefault="005108DF" w:rsidP="009A60E1">
      <w:pPr>
        <w:rPr>
          <w:rFonts w:ascii="Times New Roman" w:eastAsia="標楷體" w:hAnsi="Times New Roman" w:cs="Times New Roman"/>
        </w:rPr>
      </w:pPr>
    </w:p>
    <w:p w:rsidR="005108DF" w:rsidRPr="007C7037" w:rsidRDefault="005108DF" w:rsidP="009A60E1">
      <w:pPr>
        <w:rPr>
          <w:rFonts w:ascii="Times New Roman" w:eastAsia="標楷體" w:hAnsi="Times New Roman" w:cs="Times New Roman"/>
        </w:rPr>
      </w:pPr>
      <w:r w:rsidRPr="007C7037">
        <w:rPr>
          <w:rFonts w:ascii="Times New Roman" w:eastAsia="標楷體" w:hAnsi="Times New Roman" w:cs="Times New Roman"/>
        </w:rPr>
        <w:t>另一方面，課堂仍有改進空間。課堂</w:t>
      </w:r>
      <w:r w:rsidR="00A1151C" w:rsidRPr="007C7037">
        <w:rPr>
          <w:rFonts w:ascii="Times New Roman" w:eastAsia="標楷體" w:hAnsi="Times New Roman" w:cs="Times New Roman"/>
        </w:rPr>
        <w:t>受時間所限，使課堂後段未能如原來設計，詳細與學生探討課堂開首時</w:t>
      </w:r>
      <w:r w:rsidRPr="007C7037">
        <w:rPr>
          <w:rFonts w:ascii="Times New Roman" w:eastAsia="標楷體" w:hAnsi="Times New Roman" w:cs="Times New Roman"/>
        </w:rPr>
        <w:t>學生所提出的</w:t>
      </w:r>
      <w:r w:rsidR="00A1151C" w:rsidRPr="007C7037">
        <w:rPr>
          <w:rFonts w:ascii="Times New Roman" w:eastAsia="標楷體" w:hAnsi="Times New Roman" w:cs="Times New Roman"/>
        </w:rPr>
        <w:t>寫作靈感，此</w:t>
      </w:r>
      <w:r w:rsidR="00A271A6" w:rsidRPr="007C7037">
        <w:rPr>
          <w:rFonts w:ascii="Times New Roman" w:eastAsia="標楷體" w:hAnsi="Times New Roman" w:cs="Times New Roman"/>
        </w:rPr>
        <w:t>處的呼應如能做到更好，可以幫助學生理解本篇立意謀篇上的精妙之處。</w:t>
      </w:r>
    </w:p>
    <w:p w:rsidR="00A1151C" w:rsidRPr="007C7037" w:rsidRDefault="00A1151C" w:rsidP="009A60E1">
      <w:pPr>
        <w:rPr>
          <w:rFonts w:ascii="Times New Roman" w:eastAsia="標楷體" w:hAnsi="Times New Roman" w:cs="Times New Roman"/>
        </w:rPr>
      </w:pPr>
    </w:p>
    <w:p w:rsidR="00A1151C" w:rsidRPr="007C7037" w:rsidRDefault="00A1151C" w:rsidP="009A60E1">
      <w:pPr>
        <w:rPr>
          <w:rFonts w:ascii="Times New Roman" w:eastAsia="標楷體" w:hAnsi="Times New Roman" w:cs="Times New Roman"/>
          <w:b/>
          <w:sz w:val="28"/>
          <w:u w:val="single"/>
        </w:rPr>
      </w:pPr>
      <w:r w:rsidRPr="007C7037">
        <w:rPr>
          <w:rFonts w:ascii="Times New Roman" w:eastAsia="標楷體" w:hAnsi="Times New Roman" w:cs="Times New Roman"/>
          <w:b/>
          <w:sz w:val="28"/>
          <w:u w:val="single"/>
        </w:rPr>
        <w:t>學生訪談</w:t>
      </w:r>
    </w:p>
    <w:p w:rsidR="00A1151C" w:rsidRPr="007C7037" w:rsidRDefault="003444A2">
      <w:pPr>
        <w:rPr>
          <w:rFonts w:ascii="Times New Roman" w:eastAsia="標楷體" w:hAnsi="Times New Roman" w:cs="Times New Roman"/>
        </w:rPr>
      </w:pPr>
      <w:r>
        <w:rPr>
          <w:rFonts w:hint="eastAsia"/>
        </w:rPr>
        <w:t>（</w:t>
      </w:r>
      <w:r w:rsidR="001B0195" w:rsidRPr="00FC3F1A">
        <w:rPr>
          <w:rFonts w:ascii="Times New Roman" w:eastAsia="標楷體" w:hAnsi="Times New Roman" w:cs="Times New Roman" w:hint="eastAsia"/>
        </w:rPr>
        <w:t>見</w:t>
      </w:r>
      <w:r w:rsidR="00A1151C" w:rsidRPr="00FC3F1A">
        <w:rPr>
          <w:rFonts w:ascii="Times New Roman" w:eastAsia="標楷體" w:hAnsi="Times New Roman" w:cs="Times New Roman" w:hint="eastAsia"/>
        </w:rPr>
        <w:t>學生訪談要點摘錄</w:t>
      </w:r>
      <w:r w:rsidRPr="00FC3F1A">
        <w:rPr>
          <w:rFonts w:ascii="Times New Roman" w:eastAsia="標楷體" w:hAnsi="Times New Roman" w:cs="Times New Roman" w:hint="eastAsia"/>
        </w:rPr>
        <w:t>）</w:t>
      </w:r>
    </w:p>
    <w:p w:rsidR="00A1151C" w:rsidRPr="007C7037" w:rsidRDefault="00A1151C">
      <w:pPr>
        <w:rPr>
          <w:rFonts w:ascii="Times New Roman" w:eastAsia="標楷體" w:hAnsi="Times New Roman" w:cs="Times New Roman"/>
          <w:color w:val="000000" w:themeColor="text1"/>
          <w:u w:val="single"/>
        </w:rPr>
      </w:pPr>
    </w:p>
    <w:p w:rsidR="008850F6" w:rsidRPr="007C7037" w:rsidRDefault="008850F6">
      <w:pPr>
        <w:rPr>
          <w:rFonts w:ascii="Times New Roman" w:eastAsia="標楷體" w:hAnsi="Times New Roman" w:cs="Times New Roman"/>
          <w:b/>
          <w:sz w:val="28"/>
          <w:u w:val="single"/>
        </w:rPr>
      </w:pPr>
      <w:r w:rsidRPr="007C7037">
        <w:rPr>
          <w:rFonts w:ascii="Times New Roman" w:eastAsia="標楷體" w:hAnsi="Times New Roman" w:cs="Times New Roman"/>
          <w:b/>
          <w:sz w:val="28"/>
          <w:u w:val="single"/>
        </w:rPr>
        <w:t>課堂實錄</w:t>
      </w:r>
      <w:r w:rsidR="00396297">
        <w:rPr>
          <w:rFonts w:ascii="Times New Roman" w:eastAsia="標楷體" w:hAnsi="Times New Roman" w:cs="Times New Roman" w:hint="eastAsia"/>
          <w:b/>
          <w:sz w:val="28"/>
          <w:u w:val="single"/>
          <w:lang w:eastAsia="zh-HK"/>
        </w:rPr>
        <w:t>節選</w:t>
      </w:r>
      <w:bookmarkStart w:id="0" w:name="_GoBack"/>
      <w:bookmarkEnd w:id="0"/>
      <w:r w:rsidR="001B0195" w:rsidRPr="00FC3F1A">
        <w:rPr>
          <w:rFonts w:ascii="Times New Roman" w:eastAsia="標楷體" w:hAnsi="Times New Roman" w:cs="Times New Roman" w:hint="eastAsia"/>
          <w:b/>
          <w:sz w:val="28"/>
          <w:u w:val="single"/>
        </w:rPr>
        <w:t>（</w:t>
      </w:r>
      <w:r w:rsidR="00CF2653">
        <w:rPr>
          <w:rFonts w:ascii="Times New Roman" w:eastAsia="標楷體" w:hAnsi="Times New Roman" w:cs="Times New Roman"/>
          <w:b/>
          <w:sz w:val="28"/>
          <w:u w:val="single"/>
        </w:rPr>
        <w:t>58</w:t>
      </w:r>
      <w:r w:rsidR="001B0195" w:rsidRPr="00FC3F1A">
        <w:rPr>
          <w:rFonts w:ascii="Times New Roman" w:eastAsia="標楷體" w:hAnsi="Times New Roman" w:cs="Times New Roman" w:hint="eastAsia"/>
          <w:b/>
          <w:sz w:val="28"/>
          <w:u w:val="single"/>
        </w:rPr>
        <w:t>分鐘）</w:t>
      </w:r>
    </w:p>
    <w:sectPr w:rsidR="008850F6" w:rsidRPr="007C7037" w:rsidSect="00171F39">
      <w:footerReference w:type="default" r:id="rId24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2EE3" w:rsidRDefault="00032EE3" w:rsidP="005251F4">
      <w:r>
        <w:separator/>
      </w:r>
    </w:p>
  </w:endnote>
  <w:endnote w:type="continuationSeparator" w:id="0">
    <w:p w:rsidR="00032EE3" w:rsidRDefault="00032EE3" w:rsidP="00525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3843638"/>
      <w:docPartObj>
        <w:docPartGallery w:val="Page Numbers (Bottom of Page)"/>
        <w:docPartUnique/>
      </w:docPartObj>
    </w:sdtPr>
    <w:sdtEndPr/>
    <w:sdtContent>
      <w:p w:rsidR="005108DF" w:rsidRDefault="001B0195">
        <w:pPr>
          <w:pStyle w:val="a9"/>
          <w:jc w:val="right"/>
        </w:pPr>
        <w:r>
          <w:fldChar w:fldCharType="begin"/>
        </w:r>
        <w:r w:rsidR="005108DF">
          <w:instrText>PAGE   \* MERGEFORMAT</w:instrText>
        </w:r>
        <w:r>
          <w:fldChar w:fldCharType="separate"/>
        </w:r>
        <w:r w:rsidR="00396297" w:rsidRPr="00396297">
          <w:rPr>
            <w:noProof/>
            <w:lang w:val="zh-TW"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2EE3" w:rsidRDefault="00032EE3" w:rsidP="005251F4">
      <w:r>
        <w:separator/>
      </w:r>
    </w:p>
  </w:footnote>
  <w:footnote w:type="continuationSeparator" w:id="0">
    <w:p w:rsidR="00032EE3" w:rsidRDefault="00032EE3" w:rsidP="00525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72DD6"/>
    <w:multiLevelType w:val="hybridMultilevel"/>
    <w:tmpl w:val="3A543C6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F03437"/>
    <w:multiLevelType w:val="hybridMultilevel"/>
    <w:tmpl w:val="E3EC81E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E3255C7"/>
    <w:multiLevelType w:val="hybridMultilevel"/>
    <w:tmpl w:val="7032C08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BE7C28"/>
    <w:multiLevelType w:val="hybridMultilevel"/>
    <w:tmpl w:val="BC9655F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22841A6"/>
    <w:multiLevelType w:val="hybridMultilevel"/>
    <w:tmpl w:val="F09C3726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13625B29"/>
    <w:multiLevelType w:val="hybridMultilevel"/>
    <w:tmpl w:val="E0B8A07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B553AE6"/>
    <w:multiLevelType w:val="hybridMultilevel"/>
    <w:tmpl w:val="FE7EBDE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42B5146"/>
    <w:multiLevelType w:val="hybridMultilevel"/>
    <w:tmpl w:val="04E03D62"/>
    <w:lvl w:ilvl="0" w:tplc="0409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244E7E80"/>
    <w:multiLevelType w:val="hybridMultilevel"/>
    <w:tmpl w:val="9AB8F6B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5833C45"/>
    <w:multiLevelType w:val="hybridMultilevel"/>
    <w:tmpl w:val="AE0A698A"/>
    <w:lvl w:ilvl="0" w:tplc="6458E8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B614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AAB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EABF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CCB9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2C4D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5074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540D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AC32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76C1206"/>
    <w:multiLevelType w:val="hybridMultilevel"/>
    <w:tmpl w:val="54D040C6"/>
    <w:lvl w:ilvl="0" w:tplc="537C30E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96AA3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8C9FB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C4325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A8906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FE1AF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489F8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00C20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546E2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84823"/>
    <w:multiLevelType w:val="hybridMultilevel"/>
    <w:tmpl w:val="F75046A8"/>
    <w:lvl w:ilvl="0" w:tplc="1D4063F2">
      <w:start w:val="1"/>
      <w:numFmt w:val="decimal"/>
      <w:lvlText w:val="%1."/>
      <w:lvlJc w:val="left"/>
      <w:pPr>
        <w:ind w:left="480" w:hanging="480"/>
      </w:pPr>
      <w:rPr>
        <w:rFonts w:ascii="Franklin Gothic Book" w:hAnsi="Franklin Gothic Book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2E04C2"/>
    <w:multiLevelType w:val="hybridMultilevel"/>
    <w:tmpl w:val="5F746EC2"/>
    <w:lvl w:ilvl="0" w:tplc="A76099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0CF4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426E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F270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BAF1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3C55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56D3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5EC9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00EC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DAF3ED8"/>
    <w:multiLevelType w:val="hybridMultilevel"/>
    <w:tmpl w:val="FA3A39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3A97CAA"/>
    <w:multiLevelType w:val="hybridMultilevel"/>
    <w:tmpl w:val="E9FE622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2DD1DE2"/>
    <w:multiLevelType w:val="hybridMultilevel"/>
    <w:tmpl w:val="4A5AE532"/>
    <w:lvl w:ilvl="0" w:tplc="B0760E42">
      <w:start w:val="1"/>
      <w:numFmt w:val="decimalFullWidth"/>
      <w:lvlText w:val="%1）"/>
      <w:lvlJc w:val="left"/>
      <w:pPr>
        <w:ind w:left="96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660A19"/>
    <w:multiLevelType w:val="hybridMultilevel"/>
    <w:tmpl w:val="293EA07A"/>
    <w:lvl w:ilvl="0" w:tplc="002E36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D1872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8FEF0E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1ECD9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1FA0DE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0603AC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78E0F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62EB11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DCE43F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5BDE1CBA"/>
    <w:multiLevelType w:val="hybridMultilevel"/>
    <w:tmpl w:val="9D10FE3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C3E124E"/>
    <w:multiLevelType w:val="hybridMultilevel"/>
    <w:tmpl w:val="008EC0A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D3757D4"/>
    <w:multiLevelType w:val="hybridMultilevel"/>
    <w:tmpl w:val="5066B9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3A15610"/>
    <w:multiLevelType w:val="hybridMultilevel"/>
    <w:tmpl w:val="6204927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9E07465"/>
    <w:multiLevelType w:val="hybridMultilevel"/>
    <w:tmpl w:val="B8EA6ED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6CF25E2B"/>
    <w:multiLevelType w:val="hybridMultilevel"/>
    <w:tmpl w:val="087CB9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F042A67"/>
    <w:multiLevelType w:val="hybridMultilevel"/>
    <w:tmpl w:val="D2EAFBE4"/>
    <w:lvl w:ilvl="0" w:tplc="0409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4" w15:restartNumberingAfterBreak="0">
    <w:nsid w:val="7A9165BD"/>
    <w:multiLevelType w:val="hybridMultilevel"/>
    <w:tmpl w:val="3BA47D5E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5" w15:restartNumberingAfterBreak="0">
    <w:nsid w:val="7CFE7E57"/>
    <w:multiLevelType w:val="hybridMultilevel"/>
    <w:tmpl w:val="1E4CB6BE"/>
    <w:lvl w:ilvl="0" w:tplc="F354A22C">
      <w:start w:val="1"/>
      <w:numFmt w:val="taiwaneseCountingThousand"/>
      <w:lvlText w:val="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25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3"/>
  </w:num>
  <w:num w:numId="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7"/>
  </w:num>
  <w:num w:numId="11">
    <w:abstractNumId w:val="21"/>
  </w:num>
  <w:num w:numId="12">
    <w:abstractNumId w:val="23"/>
  </w:num>
  <w:num w:numId="13">
    <w:abstractNumId w:val="24"/>
  </w:num>
  <w:num w:numId="14">
    <w:abstractNumId w:val="4"/>
  </w:num>
  <w:num w:numId="15">
    <w:abstractNumId w:val="9"/>
  </w:num>
  <w:num w:numId="16">
    <w:abstractNumId w:val="12"/>
  </w:num>
  <w:num w:numId="17">
    <w:abstractNumId w:val="5"/>
  </w:num>
  <w:num w:numId="18">
    <w:abstractNumId w:val="1"/>
  </w:num>
  <w:num w:numId="19">
    <w:abstractNumId w:val="19"/>
  </w:num>
  <w:num w:numId="20">
    <w:abstractNumId w:val="13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11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2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6F05"/>
    <w:rsid w:val="0001522A"/>
    <w:rsid w:val="0002227F"/>
    <w:rsid w:val="000328D7"/>
    <w:rsid w:val="00032916"/>
    <w:rsid w:val="00032EE3"/>
    <w:rsid w:val="00033ED2"/>
    <w:rsid w:val="00056ACA"/>
    <w:rsid w:val="00071F26"/>
    <w:rsid w:val="00076790"/>
    <w:rsid w:val="000840DA"/>
    <w:rsid w:val="000B2E98"/>
    <w:rsid w:val="00101AB4"/>
    <w:rsid w:val="0011661B"/>
    <w:rsid w:val="00123E00"/>
    <w:rsid w:val="00163A4D"/>
    <w:rsid w:val="00171F39"/>
    <w:rsid w:val="00172975"/>
    <w:rsid w:val="001743D4"/>
    <w:rsid w:val="00176F05"/>
    <w:rsid w:val="00184D6F"/>
    <w:rsid w:val="001B0195"/>
    <w:rsid w:val="001B46E2"/>
    <w:rsid w:val="001C33F6"/>
    <w:rsid w:val="001F29A6"/>
    <w:rsid w:val="00214E6F"/>
    <w:rsid w:val="00285458"/>
    <w:rsid w:val="00295DCD"/>
    <w:rsid w:val="002A1D3F"/>
    <w:rsid w:val="002B70A3"/>
    <w:rsid w:val="00302808"/>
    <w:rsid w:val="00314BBD"/>
    <w:rsid w:val="003444A2"/>
    <w:rsid w:val="00351675"/>
    <w:rsid w:val="00357150"/>
    <w:rsid w:val="00365A78"/>
    <w:rsid w:val="00382886"/>
    <w:rsid w:val="00386DF2"/>
    <w:rsid w:val="00387321"/>
    <w:rsid w:val="003901B4"/>
    <w:rsid w:val="00396297"/>
    <w:rsid w:val="003C3EC1"/>
    <w:rsid w:val="003C5E6F"/>
    <w:rsid w:val="003D44DC"/>
    <w:rsid w:val="00417BF7"/>
    <w:rsid w:val="00451495"/>
    <w:rsid w:val="0047360B"/>
    <w:rsid w:val="0048030F"/>
    <w:rsid w:val="004808DB"/>
    <w:rsid w:val="004A28C5"/>
    <w:rsid w:val="004B539D"/>
    <w:rsid w:val="005016CE"/>
    <w:rsid w:val="005108DF"/>
    <w:rsid w:val="005251F4"/>
    <w:rsid w:val="00536D01"/>
    <w:rsid w:val="00537662"/>
    <w:rsid w:val="005440E5"/>
    <w:rsid w:val="00561DBF"/>
    <w:rsid w:val="005A7ACF"/>
    <w:rsid w:val="005C4ED8"/>
    <w:rsid w:val="005D27DD"/>
    <w:rsid w:val="005F79F0"/>
    <w:rsid w:val="006254E5"/>
    <w:rsid w:val="00625BB3"/>
    <w:rsid w:val="00642FCC"/>
    <w:rsid w:val="00676219"/>
    <w:rsid w:val="00682379"/>
    <w:rsid w:val="00685772"/>
    <w:rsid w:val="006A0A04"/>
    <w:rsid w:val="006A5F3B"/>
    <w:rsid w:val="006E6A9E"/>
    <w:rsid w:val="006F1A2C"/>
    <w:rsid w:val="00710863"/>
    <w:rsid w:val="00723B01"/>
    <w:rsid w:val="00726A36"/>
    <w:rsid w:val="00732181"/>
    <w:rsid w:val="007375A9"/>
    <w:rsid w:val="00763D7C"/>
    <w:rsid w:val="00765AB1"/>
    <w:rsid w:val="0078461F"/>
    <w:rsid w:val="007C7037"/>
    <w:rsid w:val="007D31F1"/>
    <w:rsid w:val="007E5EE8"/>
    <w:rsid w:val="008070A0"/>
    <w:rsid w:val="008342F4"/>
    <w:rsid w:val="0083509E"/>
    <w:rsid w:val="008400FD"/>
    <w:rsid w:val="0084141A"/>
    <w:rsid w:val="008626DC"/>
    <w:rsid w:val="00877104"/>
    <w:rsid w:val="008850F6"/>
    <w:rsid w:val="008A60FD"/>
    <w:rsid w:val="008B3BC2"/>
    <w:rsid w:val="008B4CB5"/>
    <w:rsid w:val="008C63D2"/>
    <w:rsid w:val="008D1E07"/>
    <w:rsid w:val="008E1C78"/>
    <w:rsid w:val="008F1B62"/>
    <w:rsid w:val="009007D8"/>
    <w:rsid w:val="00942304"/>
    <w:rsid w:val="00945769"/>
    <w:rsid w:val="00966809"/>
    <w:rsid w:val="00983D9F"/>
    <w:rsid w:val="00993581"/>
    <w:rsid w:val="009A60E1"/>
    <w:rsid w:val="009B5DF1"/>
    <w:rsid w:val="009F3BF4"/>
    <w:rsid w:val="009F667E"/>
    <w:rsid w:val="00A1151C"/>
    <w:rsid w:val="00A271A6"/>
    <w:rsid w:val="00AC31E1"/>
    <w:rsid w:val="00AD0A73"/>
    <w:rsid w:val="00AD22D3"/>
    <w:rsid w:val="00AE7E63"/>
    <w:rsid w:val="00AF3146"/>
    <w:rsid w:val="00B0015F"/>
    <w:rsid w:val="00B04FC2"/>
    <w:rsid w:val="00B35D86"/>
    <w:rsid w:val="00B4607B"/>
    <w:rsid w:val="00B636F6"/>
    <w:rsid w:val="00B663B9"/>
    <w:rsid w:val="00B86BC4"/>
    <w:rsid w:val="00BB48F9"/>
    <w:rsid w:val="00BC6BC1"/>
    <w:rsid w:val="00C1671B"/>
    <w:rsid w:val="00C7444F"/>
    <w:rsid w:val="00C906B4"/>
    <w:rsid w:val="00CB1652"/>
    <w:rsid w:val="00CB2D83"/>
    <w:rsid w:val="00CD27C1"/>
    <w:rsid w:val="00CE2B23"/>
    <w:rsid w:val="00CF2653"/>
    <w:rsid w:val="00CF79D1"/>
    <w:rsid w:val="00D55DEC"/>
    <w:rsid w:val="00D76CF9"/>
    <w:rsid w:val="00D87E01"/>
    <w:rsid w:val="00DA30F3"/>
    <w:rsid w:val="00DD424D"/>
    <w:rsid w:val="00DD52BB"/>
    <w:rsid w:val="00E12427"/>
    <w:rsid w:val="00E53AB4"/>
    <w:rsid w:val="00E553C6"/>
    <w:rsid w:val="00E62EF9"/>
    <w:rsid w:val="00E64A5B"/>
    <w:rsid w:val="00E76651"/>
    <w:rsid w:val="00E8744C"/>
    <w:rsid w:val="00EC1FBD"/>
    <w:rsid w:val="00EC6995"/>
    <w:rsid w:val="00EC6D8F"/>
    <w:rsid w:val="00ED06BA"/>
    <w:rsid w:val="00EE738B"/>
    <w:rsid w:val="00F12C38"/>
    <w:rsid w:val="00F32CFD"/>
    <w:rsid w:val="00F36003"/>
    <w:rsid w:val="00F46CBD"/>
    <w:rsid w:val="00F66F21"/>
    <w:rsid w:val="00FB7043"/>
    <w:rsid w:val="00FC054E"/>
    <w:rsid w:val="00FC1C77"/>
    <w:rsid w:val="00FC37C2"/>
    <w:rsid w:val="00FC3F1A"/>
    <w:rsid w:val="00FD2313"/>
    <w:rsid w:val="00FF6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707E1CF2-8D19-4EFB-8CF0-0543F901F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600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6F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70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B7043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5251F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251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5251F4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5251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251F4"/>
    <w:rPr>
      <w:sz w:val="20"/>
      <w:szCs w:val="20"/>
    </w:rPr>
  </w:style>
  <w:style w:type="character" w:styleId="ab">
    <w:name w:val="FollowedHyperlink"/>
    <w:basedOn w:val="a0"/>
    <w:uiPriority w:val="99"/>
    <w:semiHidden/>
    <w:unhideWhenUsed/>
    <w:rsid w:val="005251F4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763D7C"/>
    <w:pPr>
      <w:ind w:leftChars="200" w:left="480"/>
    </w:pPr>
  </w:style>
  <w:style w:type="paragraph" w:styleId="Web">
    <w:name w:val="Normal (Web)"/>
    <w:basedOn w:val="a"/>
    <w:uiPriority w:val="99"/>
    <w:unhideWhenUsed/>
    <w:rsid w:val="0071086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6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366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3795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1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856996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16258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3999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328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8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09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53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4167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5895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8350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4940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356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5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9995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920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3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9B7D88-AD78-4A03-8AD2-BF9C88F3D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540</Words>
  <Characters>3079</Characters>
  <Application>Microsoft Office Word</Application>
  <DocSecurity>0</DocSecurity>
  <Lines>25</Lines>
  <Paragraphs>7</Paragraphs>
  <ScaleCrop>false</ScaleCrop>
  <Company/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KUNG HANG CHI</dc:creator>
  <cp:lastModifiedBy>CHEUK, Yat-hing</cp:lastModifiedBy>
  <cp:revision>15</cp:revision>
  <cp:lastPrinted>2020-05-04T09:27:00Z</cp:lastPrinted>
  <dcterms:created xsi:type="dcterms:W3CDTF">2020-04-29T05:49:00Z</dcterms:created>
  <dcterms:modified xsi:type="dcterms:W3CDTF">2020-08-25T07:49:00Z</dcterms:modified>
</cp:coreProperties>
</file>