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86" w:rsidRDefault="00B35D86" w:rsidP="00B35D86">
      <w:pPr>
        <w:jc w:val="center"/>
        <w:rPr>
          <w:rFonts w:ascii="Times New Roman" w:eastAsia="新細明體" w:hAnsi="Times New Roman" w:cs="Times New Roman"/>
          <w:sz w:val="28"/>
          <w:bdr w:val="single" w:sz="4" w:space="0" w:color="auto" w:frame="1"/>
        </w:rPr>
      </w:pPr>
      <w:r>
        <w:rPr>
          <w:rFonts w:ascii="Times New Roman" w:eastAsia="新細明體" w:hAnsi="Times New Roman" w:cs="Times New Roman" w:hint="eastAsia"/>
          <w:sz w:val="28"/>
          <w:bdr w:val="single" w:sz="4" w:space="0" w:color="auto" w:frame="1"/>
        </w:rPr>
        <w:t>中</w:t>
      </w:r>
      <w:r w:rsidR="0084726D">
        <w:rPr>
          <w:rFonts w:ascii="Times New Roman" w:eastAsia="新細明體" w:hAnsi="Times New Roman" w:cs="Times New Roman" w:hint="eastAsia"/>
          <w:sz w:val="28"/>
          <w:bdr w:val="single" w:sz="4" w:space="0" w:color="auto" w:frame="1"/>
          <w:lang w:eastAsia="zh-HK"/>
        </w:rPr>
        <w:t>學中國語</w:t>
      </w:r>
      <w:r>
        <w:rPr>
          <w:rFonts w:ascii="Times New Roman" w:eastAsia="新細明體" w:hAnsi="Times New Roman" w:cs="Times New Roman" w:hint="eastAsia"/>
          <w:sz w:val="28"/>
          <w:bdr w:val="single" w:sz="4" w:space="0" w:color="auto" w:frame="1"/>
        </w:rPr>
        <w:t>文</w:t>
      </w:r>
      <w:proofErr w:type="gramStart"/>
      <w:r w:rsidR="0084726D">
        <w:rPr>
          <w:rFonts w:ascii="Times New Roman" w:eastAsia="新細明體" w:hAnsi="Times New Roman" w:cs="Times New Roman" w:hint="eastAsia"/>
          <w:sz w:val="28"/>
          <w:bdr w:val="single" w:sz="4" w:space="0" w:color="auto" w:frame="1"/>
          <w:lang w:eastAsia="zh-HK"/>
        </w:rPr>
        <w:t>教育</w:t>
      </w:r>
      <w:r w:rsidRPr="00B35D86">
        <w:rPr>
          <w:rFonts w:ascii="Times New Roman" w:eastAsia="新細明體" w:hAnsi="Times New Roman" w:cs="Times New Roman" w:hint="eastAsia"/>
          <w:sz w:val="28"/>
          <w:bdr w:val="single" w:sz="4" w:space="0" w:color="auto" w:frame="1"/>
        </w:rPr>
        <w:t>卓師工作室</w:t>
      </w:r>
      <w:proofErr w:type="gramEnd"/>
    </w:p>
    <w:p w:rsidR="00B35D86" w:rsidRDefault="00500152" w:rsidP="00500152">
      <w:pPr>
        <w:jc w:val="center"/>
        <w:rPr>
          <w:rFonts w:ascii="Times New Roman" w:eastAsia="新細明體" w:hAnsi="Times New Roman" w:cs="Times New Roman"/>
          <w:b/>
          <w:sz w:val="28"/>
          <w:szCs w:val="28"/>
          <w:lang w:eastAsia="zh-HK"/>
        </w:rPr>
      </w:pPr>
      <w:r w:rsidRPr="00500152"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>〈狼〉教學設計</w:t>
      </w:r>
      <w:r w:rsidR="00472FD0">
        <w:rPr>
          <w:rFonts w:ascii="Times New Roman" w:eastAsia="新細明體" w:hAnsi="Times New Roman" w:cs="Times New Roman" w:hint="eastAsia"/>
          <w:b/>
          <w:sz w:val="28"/>
          <w:szCs w:val="28"/>
          <w:lang w:eastAsia="zh-HK"/>
        </w:rPr>
        <w:t>說明</w:t>
      </w:r>
    </w:p>
    <w:p w:rsidR="00500152" w:rsidRPr="00500152" w:rsidRDefault="00500152" w:rsidP="00500152">
      <w:pPr>
        <w:jc w:val="center"/>
        <w:rPr>
          <w:rFonts w:ascii="Times New Roman" w:eastAsia="新細明體" w:hAnsi="Times New Roman" w:cs="Times New Roman"/>
          <w:b/>
          <w:sz w:val="28"/>
          <w:szCs w:val="28"/>
        </w:rPr>
      </w:pPr>
    </w:p>
    <w:p w:rsidR="008A60FD" w:rsidRDefault="008A60FD" w:rsidP="008A60FD">
      <w:pPr>
        <w:jc w:val="both"/>
        <w:rPr>
          <w:rFonts w:ascii="Times New Roman" w:hAnsi="Times New Roman" w:cs="Times New Roman"/>
          <w:b/>
        </w:rPr>
      </w:pPr>
      <w:r w:rsidRPr="0084726D">
        <w:rPr>
          <w:rFonts w:ascii="Times New Roman" w:hAnsi="Times New Roman" w:cs="Times New Roman"/>
          <w:b/>
        </w:rPr>
        <w:t>背景資料</w:t>
      </w:r>
    </w:p>
    <w:p w:rsidR="0084726D" w:rsidRDefault="0084726D" w:rsidP="008A60FD">
      <w:p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〈狼〉教學設計乃工作室的教研成果。本教學設計的特點：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根據文言知識點設計教學，理解字、詞、句、段、篇、文言</w:t>
      </w:r>
      <w:proofErr w:type="gramStart"/>
      <w:r w:rsidRPr="0084726D">
        <w:rPr>
          <w:rFonts w:ascii="Times New Roman" w:hAnsi="Times New Roman" w:cs="Times New Roman" w:hint="eastAsia"/>
        </w:rPr>
        <w:t>知識隨文而</w:t>
      </w:r>
      <w:proofErr w:type="gramEnd"/>
      <w:r w:rsidRPr="0084726D">
        <w:rPr>
          <w:rFonts w:ascii="Times New Roman" w:hAnsi="Times New Roman" w:cs="Times New Roman" w:hint="eastAsia"/>
        </w:rPr>
        <w:t>教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重溫鞏固，觸類旁通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學生按教師的要求預習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善用網上學習資源，培養學生自學文言文的能力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佈置延伸學習活動，增加閱讀量，豐富積蓄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運用閱讀策略串講（例如推測，擴詞法）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富有語文、文化趣味，讓學生喜歡文言文</w:t>
      </w:r>
    </w:p>
    <w:p w:rsidR="0084726D" w:rsidRPr="0084726D" w:rsidRDefault="0084726D" w:rsidP="0084726D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 w:hint="eastAsia"/>
        </w:rPr>
        <w:t>品味語言之美（教師範讀、學生朗讀、熟讀、背誦）</w:t>
      </w:r>
    </w:p>
    <w:p w:rsidR="0084726D" w:rsidRPr="0084726D" w:rsidRDefault="0084726D" w:rsidP="008A60FD">
      <w:pPr>
        <w:jc w:val="both"/>
        <w:rPr>
          <w:rFonts w:ascii="Times New Roman" w:hAnsi="Times New Roman" w:cs="Times New Roman"/>
        </w:rPr>
      </w:pPr>
    </w:p>
    <w:p w:rsidR="008A60FD" w:rsidRPr="0084726D" w:rsidRDefault="008A60FD" w:rsidP="008A60FD">
      <w:p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/>
        </w:rPr>
        <w:t>授課</w:t>
      </w:r>
      <w:r w:rsidR="00A038B6">
        <w:rPr>
          <w:rFonts w:ascii="Times New Roman" w:hAnsi="Times New Roman" w:cs="Times New Roman" w:hint="eastAsia"/>
          <w:lang w:eastAsia="zh-HK"/>
        </w:rPr>
        <w:t>教</w:t>
      </w:r>
      <w:r w:rsidR="009A60E1" w:rsidRPr="0084726D">
        <w:rPr>
          <w:rFonts w:ascii="Times New Roman" w:hAnsi="Times New Roman" w:cs="Times New Roman" w:hint="eastAsia"/>
        </w:rPr>
        <w:t>師</w:t>
      </w:r>
      <w:r w:rsidRPr="0084726D">
        <w:rPr>
          <w:rFonts w:ascii="Times New Roman" w:hAnsi="Times New Roman" w:cs="Times New Roman"/>
        </w:rPr>
        <w:t>：</w:t>
      </w:r>
      <w:r w:rsidRPr="0084726D">
        <w:rPr>
          <w:rFonts w:ascii="Times New Roman" w:hAnsi="Times New Roman" w:cs="Times New Roman" w:hint="eastAsia"/>
        </w:rPr>
        <w:t>彭偉諾老師</w:t>
      </w:r>
      <w:r w:rsidR="00677A1E" w:rsidRPr="0084726D">
        <w:rPr>
          <w:rFonts w:ascii="Times New Roman" w:hAnsi="Times New Roman" w:cs="Times New Roman" w:hint="eastAsia"/>
          <w:lang w:eastAsia="zh-HK"/>
        </w:rPr>
        <w:t>（佛教大雄中學）</w:t>
      </w:r>
      <w:r w:rsidR="0084726D" w:rsidRPr="0084726D">
        <w:rPr>
          <w:rFonts w:ascii="Times New Roman" w:hAnsi="Times New Roman" w:cs="Times New Roman" w:hint="eastAsia"/>
          <w:lang w:eastAsia="zh-HK"/>
        </w:rPr>
        <w:t>（中學中國語文教育卓師工作室</w:t>
      </w:r>
      <w:r w:rsidR="0084726D">
        <w:rPr>
          <w:rFonts w:ascii="Times New Roman" w:hAnsi="Times New Roman" w:cs="Times New Roman" w:hint="eastAsia"/>
          <w:lang w:eastAsia="zh-HK"/>
        </w:rPr>
        <w:t>副</w:t>
      </w:r>
      <w:r w:rsidR="0084726D" w:rsidRPr="0084726D">
        <w:rPr>
          <w:rFonts w:ascii="Times New Roman" w:hAnsi="Times New Roman" w:cs="Times New Roman" w:hint="eastAsia"/>
          <w:lang w:eastAsia="zh-HK"/>
        </w:rPr>
        <w:t>組長）</w:t>
      </w:r>
    </w:p>
    <w:p w:rsidR="008A60FD" w:rsidRPr="0084726D" w:rsidRDefault="008A60FD" w:rsidP="008A60FD">
      <w:pPr>
        <w:jc w:val="both"/>
        <w:rPr>
          <w:rFonts w:ascii="Times New Roman" w:hAnsi="Times New Roman" w:cs="Times New Roman"/>
          <w:lang w:eastAsia="zh-HK"/>
        </w:rPr>
      </w:pPr>
      <w:r w:rsidRPr="0084726D">
        <w:rPr>
          <w:rFonts w:ascii="Times New Roman" w:hAnsi="Times New Roman" w:cs="Times New Roman"/>
        </w:rPr>
        <w:t>教授科目：中國語文科</w:t>
      </w:r>
    </w:p>
    <w:p w:rsidR="008A60FD" w:rsidRPr="0084726D" w:rsidRDefault="008A60FD" w:rsidP="008A60FD">
      <w:pPr>
        <w:jc w:val="both"/>
        <w:rPr>
          <w:rFonts w:ascii="Times New Roman" w:hAnsi="Times New Roman" w:cs="Times New Roman"/>
        </w:rPr>
      </w:pPr>
      <w:r w:rsidRPr="0084726D">
        <w:rPr>
          <w:rFonts w:ascii="Times New Roman" w:hAnsi="Times New Roman" w:cs="Times New Roman"/>
        </w:rPr>
        <w:t>教授對象：中</w:t>
      </w:r>
      <w:r w:rsidRPr="0084726D">
        <w:rPr>
          <w:rFonts w:ascii="Times New Roman" w:hAnsi="Times New Roman" w:cs="Times New Roman" w:hint="eastAsia"/>
        </w:rPr>
        <w:t>一甲</w:t>
      </w:r>
      <w:r w:rsidRPr="0084726D">
        <w:rPr>
          <w:rFonts w:ascii="Times New Roman" w:hAnsi="Times New Roman" w:cs="Times New Roman"/>
        </w:rPr>
        <w:t>班</w:t>
      </w:r>
      <w:r w:rsidRPr="0084726D">
        <w:rPr>
          <w:rFonts w:ascii="Times New Roman" w:hAnsi="Times New Roman" w:cs="Times New Roman" w:hint="eastAsia"/>
        </w:rPr>
        <w:t>（</w:t>
      </w:r>
      <w:r w:rsidR="00677A1E" w:rsidRPr="0084726D">
        <w:rPr>
          <w:rFonts w:ascii="Times New Roman" w:hAnsi="Times New Roman" w:cs="Times New Roman" w:hint="eastAsia"/>
        </w:rPr>
        <w:t>彭老師並非本班原任教師</w:t>
      </w:r>
      <w:r w:rsidRPr="0084726D">
        <w:rPr>
          <w:rFonts w:ascii="Times New Roman" w:hAnsi="Times New Roman" w:cs="Times New Roman" w:hint="eastAsia"/>
        </w:rPr>
        <w:t>）</w:t>
      </w:r>
    </w:p>
    <w:p w:rsidR="008A60FD" w:rsidRPr="0084726D" w:rsidRDefault="008A60FD" w:rsidP="008A60FD">
      <w:r w:rsidRPr="0084726D">
        <w:rPr>
          <w:rFonts w:hint="eastAsia"/>
          <w:lang w:eastAsia="zh-HK"/>
        </w:rPr>
        <w:t>授課日期</w:t>
      </w:r>
      <w:r w:rsidRPr="0084726D">
        <w:rPr>
          <w:rFonts w:hint="eastAsia"/>
        </w:rPr>
        <w:t>：二零一八年十一月三十日（星期五）</w:t>
      </w:r>
    </w:p>
    <w:p w:rsidR="008A60FD" w:rsidRPr="0084726D" w:rsidRDefault="008A60FD" w:rsidP="008A60FD">
      <w:r w:rsidRPr="0084726D">
        <w:rPr>
          <w:rFonts w:hint="eastAsia"/>
        </w:rPr>
        <w:t>授課時間：下午一時四十五分至二時四十分</w:t>
      </w:r>
    </w:p>
    <w:p w:rsidR="003D6358" w:rsidRDefault="003D6358" w:rsidP="009A60E1">
      <w:pPr>
        <w:jc w:val="both"/>
        <w:rPr>
          <w:rFonts w:ascii="Times New Roman" w:hAnsi="Times New Roman" w:cs="Times New Roman"/>
          <w:b/>
        </w:rPr>
      </w:pPr>
    </w:p>
    <w:p w:rsidR="009A60E1" w:rsidRPr="009A60E1" w:rsidRDefault="009A60E1" w:rsidP="009A60E1">
      <w:pPr>
        <w:jc w:val="both"/>
        <w:rPr>
          <w:rFonts w:ascii="Times New Roman" w:hAnsi="Times New Roman" w:cs="Times New Roman"/>
          <w:b/>
        </w:rPr>
      </w:pPr>
      <w:r w:rsidRPr="009A60E1">
        <w:rPr>
          <w:rFonts w:ascii="Times New Roman" w:hAnsi="Times New Roman" w:cs="Times New Roman" w:hint="eastAsia"/>
          <w:b/>
        </w:rPr>
        <w:t>學生已有知識</w:t>
      </w:r>
    </w:p>
    <w:p w:rsidR="009A60E1" w:rsidRDefault="009A60E1" w:rsidP="009A60E1">
      <w:pPr>
        <w:pStyle w:val="ac"/>
        <w:numPr>
          <w:ilvl w:val="0"/>
          <w:numId w:val="3"/>
        </w:numPr>
        <w:ind w:leftChars="0"/>
      </w:pPr>
      <w:r>
        <w:rPr>
          <w:rFonts w:hint="eastAsia"/>
        </w:rPr>
        <w:t>學生初步掌握主語省略、賓語省略、一詞多義等文言學習重點</w:t>
      </w:r>
    </w:p>
    <w:p w:rsidR="009A60E1" w:rsidRDefault="009A60E1" w:rsidP="009A60E1">
      <w:pPr>
        <w:pStyle w:val="ac"/>
        <w:numPr>
          <w:ilvl w:val="0"/>
          <w:numId w:val="3"/>
        </w:numPr>
        <w:ind w:leftChars="0"/>
      </w:pPr>
      <w:r>
        <w:rPr>
          <w:rFonts w:hint="eastAsia"/>
        </w:rPr>
        <w:t>學生曾研習〈曾子殺豬〉、〈賣油翁〉、〈燕詩〉、〈指鹿為馬〉、〈閔子騫〉、〈桓公入蜀〉等文言篇章，學習過程中掌握部分文言學習重點，如：</w:t>
      </w:r>
    </w:p>
    <w:p w:rsidR="009A60E1" w:rsidRDefault="009A60E1" w:rsidP="009A60E1">
      <w:pPr>
        <w:pStyle w:val="ac"/>
        <w:numPr>
          <w:ilvl w:val="0"/>
          <w:numId w:val="4"/>
        </w:numPr>
        <w:ind w:leftChars="0"/>
      </w:pPr>
      <w:r>
        <w:rPr>
          <w:rFonts w:hint="eastAsia"/>
        </w:rPr>
        <w:t>一詞多義</w:t>
      </w:r>
    </w:p>
    <w:p w:rsidR="009A60E1" w:rsidRDefault="009A60E1" w:rsidP="009A60E1">
      <w:pPr>
        <w:pStyle w:val="ac"/>
        <w:ind w:leftChars="0" w:left="960"/>
      </w:pPr>
      <w:r>
        <w:rPr>
          <w:rFonts w:hint="eastAsia"/>
        </w:rPr>
        <w:t>〈曾子殺豬〉：「曾子</w:t>
      </w:r>
      <w:r>
        <w:rPr>
          <w:rFonts w:hint="eastAsia"/>
          <w:b/>
          <w:u w:val="single"/>
        </w:rPr>
        <w:t>之</w:t>
      </w:r>
      <w:r>
        <w:rPr>
          <w:rFonts w:hint="eastAsia"/>
        </w:rPr>
        <w:t>妻</w:t>
      </w:r>
      <w:r>
        <w:rPr>
          <w:rFonts w:hint="eastAsia"/>
          <w:b/>
          <w:u w:val="single"/>
        </w:rPr>
        <w:t>之</w:t>
      </w:r>
      <w:r>
        <w:rPr>
          <w:rFonts w:hint="eastAsia"/>
        </w:rPr>
        <w:t>市，</w:t>
      </w:r>
      <w:proofErr w:type="gramStart"/>
      <w:r>
        <w:rPr>
          <w:rFonts w:hint="eastAsia"/>
        </w:rPr>
        <w:t>其子隨</w:t>
      </w:r>
      <w:r>
        <w:rPr>
          <w:rFonts w:hint="eastAsia"/>
          <w:b/>
          <w:u w:val="single"/>
        </w:rPr>
        <w:t>之</w:t>
      </w:r>
      <w:proofErr w:type="gramEnd"/>
      <w:r>
        <w:rPr>
          <w:rFonts w:hint="eastAsia"/>
        </w:rPr>
        <w:t>而</w:t>
      </w:r>
      <w:proofErr w:type="gramStart"/>
      <w:r>
        <w:rPr>
          <w:rFonts w:hint="eastAsia"/>
        </w:rPr>
        <w:t>泣</w:t>
      </w:r>
      <w:proofErr w:type="gramEnd"/>
      <w:r>
        <w:rPr>
          <w:rFonts w:hint="eastAsia"/>
        </w:rPr>
        <w:t>」</w:t>
      </w:r>
    </w:p>
    <w:p w:rsidR="009A60E1" w:rsidRDefault="009A60E1" w:rsidP="009A60E1">
      <w:pPr>
        <w:pStyle w:val="ac"/>
        <w:ind w:leftChars="0" w:left="960"/>
        <w:rPr>
          <w:rFonts w:ascii="Arial" w:hAnsi="Arial" w:cs="Arial"/>
          <w:b/>
          <w:color w:val="222222"/>
          <w:u w:val="single"/>
          <w:shd w:val="clear" w:color="auto" w:fill="FFFFFF"/>
        </w:rPr>
      </w:pPr>
      <w:r>
        <w:rPr>
          <w:rFonts w:hint="eastAsia"/>
        </w:rPr>
        <w:t>〈賣油翁〉：「</w:t>
      </w:r>
      <w:r>
        <w:rPr>
          <w:rFonts w:ascii="Arial" w:hAnsi="Arial" w:cs="Arial" w:hint="eastAsia"/>
          <w:color w:val="222222"/>
          <w:shd w:val="clear" w:color="auto" w:fill="FFFFFF"/>
        </w:rPr>
        <w:t>康肅笑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而遣</w:t>
      </w:r>
      <w:r>
        <w:rPr>
          <w:rFonts w:ascii="Arial" w:hAnsi="Arial" w:cs="Arial" w:hint="eastAsia"/>
          <w:b/>
          <w:color w:val="222222"/>
          <w:u w:val="single"/>
          <w:shd w:val="clear" w:color="auto" w:fill="FFFFFF"/>
        </w:rPr>
        <w:t>之</w:t>
      </w:r>
      <w:proofErr w:type="gramEnd"/>
      <w:r>
        <w:rPr>
          <w:rFonts w:ascii="Arial" w:hAnsi="Arial" w:cs="Arial" w:hint="eastAsia"/>
          <w:b/>
          <w:color w:val="222222"/>
          <w:u w:val="single"/>
          <w:shd w:val="clear" w:color="auto" w:fill="FFFFFF"/>
        </w:rPr>
        <w:t>」</w:t>
      </w:r>
    </w:p>
    <w:p w:rsidR="009A60E1" w:rsidRDefault="009A60E1" w:rsidP="009A60E1">
      <w:pPr>
        <w:pStyle w:val="ac"/>
        <w:ind w:leftChars="0" w:left="960"/>
      </w:pPr>
      <w:r>
        <w:rPr>
          <w:rFonts w:hint="eastAsia"/>
        </w:rPr>
        <w:t>〈曾子殺豬〉：「曾子</w:t>
      </w:r>
      <w:r>
        <w:rPr>
          <w:rFonts w:hint="eastAsia"/>
          <w:b/>
          <w:u w:val="single"/>
        </w:rPr>
        <w:t>欲</w:t>
      </w:r>
      <w:r>
        <w:rPr>
          <w:rFonts w:hint="eastAsia"/>
        </w:rPr>
        <w:t>捕</w:t>
      </w:r>
      <w:proofErr w:type="gramStart"/>
      <w:r>
        <w:rPr>
          <w:rFonts w:hint="eastAsia"/>
        </w:rPr>
        <w:t>彘</w:t>
      </w:r>
      <w:proofErr w:type="gramEnd"/>
      <w:r>
        <w:rPr>
          <w:rFonts w:hint="eastAsia"/>
        </w:rPr>
        <w:t>殺之」欲：想</w:t>
      </w:r>
    </w:p>
    <w:p w:rsidR="009A60E1" w:rsidRDefault="009A60E1" w:rsidP="009A60E1">
      <w:pPr>
        <w:rPr>
          <w:rFonts w:cs="Arial"/>
          <w:b/>
          <w:color w:val="222222"/>
          <w:u w:val="single"/>
          <w:shd w:val="clear" w:color="auto" w:fill="FFFFFF"/>
        </w:rPr>
      </w:pPr>
      <w:r>
        <w:rPr>
          <w:rFonts w:hint="eastAsia"/>
        </w:rPr>
        <w:t xml:space="preserve">　　　　〈燕詩〉：「</w:t>
      </w:r>
      <w:proofErr w:type="gramStart"/>
      <w:r>
        <w:rPr>
          <w:rFonts w:hint="eastAsia"/>
        </w:rPr>
        <w:t>嘴爪雖</w:t>
      </w:r>
      <w:proofErr w:type="gramEnd"/>
      <w:r>
        <w:rPr>
          <w:rFonts w:hint="eastAsia"/>
          <w:b/>
          <w:u w:val="single"/>
        </w:rPr>
        <w:t>欲</w:t>
      </w:r>
      <w:proofErr w:type="gramStart"/>
      <w:r>
        <w:rPr>
          <w:rFonts w:hint="eastAsia"/>
        </w:rPr>
        <w:t>敝</w:t>
      </w:r>
      <w:proofErr w:type="gramEnd"/>
      <w:r>
        <w:rPr>
          <w:rFonts w:hint="eastAsia"/>
        </w:rPr>
        <w:t>，心力不知疲」欲：將要</w:t>
      </w:r>
    </w:p>
    <w:p w:rsidR="009A60E1" w:rsidRDefault="009A60E1" w:rsidP="009A60E1">
      <w:pPr>
        <w:pStyle w:val="ac"/>
        <w:numPr>
          <w:ilvl w:val="0"/>
          <w:numId w:val="4"/>
        </w:numPr>
        <w:ind w:leftChars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 w:hint="eastAsia"/>
          <w:color w:val="222222"/>
          <w:shd w:val="clear" w:color="auto" w:fill="FFFFFF"/>
        </w:rPr>
        <w:t>常見虛詞</w:t>
      </w:r>
    </w:p>
    <w:p w:rsidR="009A60E1" w:rsidRDefault="009A60E1" w:rsidP="009A60E1">
      <w:pPr>
        <w:pStyle w:val="ac"/>
        <w:ind w:leftChars="0" w:left="960"/>
        <w:rPr>
          <w:rFonts w:ascii="Arial" w:hAnsi="Arial" w:cs="Arial"/>
          <w:color w:val="222222"/>
          <w:shd w:val="clear" w:color="auto" w:fill="FFFFFF"/>
        </w:rPr>
      </w:pPr>
      <w:r>
        <w:rPr>
          <w:rFonts w:hint="eastAsia"/>
        </w:rPr>
        <w:t>〈</w:t>
      </w:r>
      <w:r>
        <w:rPr>
          <w:rFonts w:ascii="Arial" w:hAnsi="Arial" w:cs="Arial" w:hint="eastAsia"/>
          <w:color w:val="222222"/>
          <w:shd w:val="clear" w:color="auto" w:fill="FFFFFF"/>
        </w:rPr>
        <w:t>桓公入蜀〉：「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桓公聞</w:t>
      </w:r>
      <w:proofErr w:type="gramEnd"/>
      <w:r>
        <w:rPr>
          <w:rFonts w:ascii="Arial" w:hAnsi="Arial" w:cs="Arial" w:hint="eastAsia"/>
          <w:b/>
          <w:color w:val="222222"/>
          <w:u w:val="single"/>
          <w:shd w:val="clear" w:color="auto" w:fill="FFFFFF"/>
        </w:rPr>
        <w:t>之</w:t>
      </w:r>
      <w:r>
        <w:rPr>
          <w:rFonts w:ascii="Arial" w:hAnsi="Arial" w:cs="Arial" w:hint="eastAsia"/>
          <w:color w:val="222222"/>
          <w:shd w:val="clear" w:color="auto" w:fill="FFFFFF"/>
        </w:rPr>
        <w:t>，怒命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黜</w:t>
      </w:r>
      <w:proofErr w:type="gramEnd"/>
      <w:r>
        <w:rPr>
          <w:rFonts w:ascii="Arial" w:hAnsi="Arial" w:cs="Arial" w:hint="eastAsia"/>
          <w:b/>
          <w:color w:val="222222"/>
          <w:u w:val="single"/>
          <w:shd w:val="clear" w:color="auto" w:fill="FFFFFF"/>
        </w:rPr>
        <w:t>其</w:t>
      </w:r>
      <w:r>
        <w:rPr>
          <w:rFonts w:ascii="Arial" w:hAnsi="Arial" w:cs="Arial" w:hint="eastAsia"/>
          <w:color w:val="222222"/>
          <w:shd w:val="clear" w:color="auto" w:fill="FFFFFF"/>
        </w:rPr>
        <w:t>人」</w:t>
      </w:r>
    </w:p>
    <w:p w:rsidR="009A60E1" w:rsidRDefault="009A60E1" w:rsidP="009A60E1">
      <w:pPr>
        <w:pStyle w:val="ac"/>
        <w:ind w:leftChars="0" w:left="960"/>
        <w:rPr>
          <w:rFonts w:ascii="Arial" w:hAnsi="Arial" w:cs="Arial"/>
          <w:color w:val="222222"/>
          <w:shd w:val="clear" w:color="auto" w:fill="FFFFFF"/>
        </w:rPr>
      </w:pPr>
      <w:r>
        <w:rPr>
          <w:rFonts w:hint="eastAsia"/>
        </w:rPr>
        <w:t>〈</w:t>
      </w:r>
      <w:r>
        <w:rPr>
          <w:rFonts w:ascii="Arial" w:hAnsi="Arial" w:cs="Arial" w:hint="eastAsia"/>
          <w:color w:val="222222"/>
          <w:shd w:val="clear" w:color="auto" w:fill="FFFFFF"/>
        </w:rPr>
        <w:t>指鹿為馬〉：「恐群臣不聽，</w:t>
      </w:r>
      <w:r>
        <w:rPr>
          <w:rFonts w:ascii="Arial" w:hAnsi="Arial" w:cs="Arial" w:hint="eastAsia"/>
          <w:b/>
          <w:color w:val="222222"/>
          <w:u w:val="single"/>
          <w:shd w:val="clear" w:color="auto" w:fill="FFFFFF"/>
        </w:rPr>
        <w:t>乃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先設驗</w:t>
      </w:r>
      <w:proofErr w:type="gramEnd"/>
      <w:r>
        <w:rPr>
          <w:rFonts w:ascii="Arial" w:hAnsi="Arial" w:cs="Arial" w:hint="eastAsia"/>
          <w:color w:val="222222"/>
          <w:shd w:val="clear" w:color="auto" w:fill="FFFFFF"/>
        </w:rPr>
        <w:t>」</w:t>
      </w:r>
    </w:p>
    <w:p w:rsidR="009A60E1" w:rsidRDefault="009A60E1" w:rsidP="009A60E1">
      <w:pPr>
        <w:pStyle w:val="ac"/>
        <w:numPr>
          <w:ilvl w:val="0"/>
          <w:numId w:val="4"/>
        </w:numPr>
        <w:ind w:leftChars="0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 w:hint="eastAsia"/>
          <w:color w:val="222222"/>
          <w:shd w:val="clear" w:color="auto" w:fill="FFFFFF"/>
        </w:rPr>
        <w:t>主賓省略</w:t>
      </w:r>
    </w:p>
    <w:p w:rsidR="009A60E1" w:rsidRDefault="009A60E1" w:rsidP="009A60E1">
      <w:pPr>
        <w:pStyle w:val="ac"/>
        <w:ind w:leftChars="0" w:left="960"/>
        <w:rPr>
          <w:rFonts w:ascii="Arial" w:hAnsi="Arial" w:cs="Arial"/>
          <w:color w:val="222222"/>
          <w:shd w:val="clear" w:color="auto" w:fill="FFFFFF"/>
        </w:rPr>
      </w:pPr>
      <w:r>
        <w:rPr>
          <w:rFonts w:hint="eastAsia"/>
        </w:rPr>
        <w:t>〈</w:t>
      </w:r>
      <w:r>
        <w:rPr>
          <w:rFonts w:ascii="Arial" w:hAnsi="Arial" w:cs="Arial" w:hint="eastAsia"/>
          <w:color w:val="222222"/>
          <w:shd w:val="clear" w:color="auto" w:fill="FFFFFF"/>
        </w:rPr>
        <w:t>閔子騫〉：「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父知之</w:t>
      </w:r>
      <w:proofErr w:type="gramEnd"/>
      <w:r>
        <w:rPr>
          <w:rFonts w:ascii="Arial" w:hAnsi="Arial" w:cs="Arial" w:hint="eastAsia"/>
          <w:color w:val="222222"/>
          <w:shd w:val="clear" w:color="auto" w:fill="FFFFFF"/>
        </w:rPr>
        <w:t>，欲出（其母）。子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騫</w:t>
      </w:r>
      <w:proofErr w:type="gramEnd"/>
      <w:r>
        <w:rPr>
          <w:rFonts w:ascii="Arial" w:hAnsi="Arial" w:cs="Arial" w:hint="eastAsia"/>
          <w:color w:val="222222"/>
          <w:shd w:val="clear" w:color="auto" w:fill="FFFFFF"/>
        </w:rPr>
        <w:t>曰：「母在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一</w:t>
      </w:r>
      <w:proofErr w:type="gramEnd"/>
      <w:r>
        <w:rPr>
          <w:rFonts w:ascii="Arial" w:hAnsi="Arial" w:cs="Arial" w:hint="eastAsia"/>
          <w:color w:val="222222"/>
          <w:shd w:val="clear" w:color="auto" w:fill="FFFFFF"/>
        </w:rPr>
        <w:t>子寒，母去三子單。」（父）</w:t>
      </w:r>
      <w:proofErr w:type="gramStart"/>
      <w:r>
        <w:rPr>
          <w:rFonts w:ascii="Arial" w:hAnsi="Arial" w:cs="Arial" w:hint="eastAsia"/>
          <w:color w:val="222222"/>
          <w:shd w:val="clear" w:color="auto" w:fill="FFFFFF"/>
        </w:rPr>
        <w:t>遂止</w:t>
      </w:r>
      <w:proofErr w:type="gramEnd"/>
      <w:r>
        <w:rPr>
          <w:rFonts w:ascii="Arial" w:hAnsi="Arial" w:cs="Arial" w:hint="eastAsia"/>
          <w:color w:val="222222"/>
          <w:shd w:val="clear" w:color="auto" w:fill="FFFFFF"/>
        </w:rPr>
        <w:t>。</w:t>
      </w:r>
    </w:p>
    <w:p w:rsidR="003D6358" w:rsidRDefault="003D6358" w:rsidP="009A60E1">
      <w:pPr>
        <w:rPr>
          <w:b/>
          <w:szCs w:val="24"/>
        </w:rPr>
      </w:pPr>
    </w:p>
    <w:p w:rsidR="009A60E1" w:rsidRDefault="009A60E1" w:rsidP="009A60E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hint="eastAsia"/>
          <w:b/>
          <w:szCs w:val="24"/>
        </w:rPr>
        <w:lastRenderedPageBreak/>
        <w:t>學習重點</w:t>
      </w:r>
    </w:p>
    <w:p w:rsidR="009A60E1" w:rsidRDefault="009A60E1" w:rsidP="009A60E1">
      <w:pPr>
        <w:rPr>
          <w:szCs w:val="24"/>
        </w:rPr>
      </w:pPr>
      <w:r>
        <w:rPr>
          <w:rFonts w:hint="eastAsia"/>
          <w:szCs w:val="24"/>
        </w:rPr>
        <w:t>一、掌握文言字詞的意義，</w:t>
      </w:r>
      <w:r>
        <w:rPr>
          <w:rFonts w:ascii="Times New Roman" w:eastAsiaTheme="majorEastAsia" w:hAnsi="Times New Roman" w:cs="Times New Roman" w:hint="eastAsia"/>
          <w:kern w:val="0"/>
          <w:szCs w:val="24"/>
        </w:rPr>
        <w:t>培養閱讀文言文的興趣與能力</w:t>
      </w:r>
    </w:p>
    <w:p w:rsidR="009A60E1" w:rsidRDefault="009A60E1" w:rsidP="009A60E1">
      <w:pPr>
        <w:rPr>
          <w:szCs w:val="24"/>
        </w:rPr>
      </w:pPr>
      <w:r>
        <w:rPr>
          <w:rFonts w:hint="eastAsia"/>
          <w:szCs w:val="24"/>
        </w:rPr>
        <w:t>二、</w:t>
      </w:r>
      <w:proofErr w:type="gramStart"/>
      <w:r>
        <w:rPr>
          <w:rFonts w:hint="eastAsia"/>
          <w:szCs w:val="24"/>
        </w:rPr>
        <w:t>掌握借事說理</w:t>
      </w:r>
      <w:proofErr w:type="gramEnd"/>
      <w:r>
        <w:rPr>
          <w:rFonts w:hint="eastAsia"/>
          <w:szCs w:val="24"/>
        </w:rPr>
        <w:t>的技巧</w:t>
      </w:r>
    </w:p>
    <w:p w:rsidR="009A60E1" w:rsidRDefault="009A60E1" w:rsidP="009A60E1">
      <w:pPr>
        <w:rPr>
          <w:szCs w:val="24"/>
        </w:rPr>
      </w:pPr>
      <w:r>
        <w:rPr>
          <w:rFonts w:hint="eastAsia"/>
          <w:szCs w:val="24"/>
        </w:rPr>
        <w:t>三、了解</w:t>
      </w:r>
      <w:r>
        <w:rPr>
          <w:rFonts w:hint="eastAsia"/>
        </w:rPr>
        <w:t>狼在中國文化</w:t>
      </w:r>
      <w:r w:rsidR="003D6358">
        <w:rPr>
          <w:rFonts w:hint="eastAsia"/>
          <w:lang w:eastAsia="zh-HK"/>
        </w:rPr>
        <w:t>中</w:t>
      </w:r>
      <w:r>
        <w:rPr>
          <w:rFonts w:hint="eastAsia"/>
        </w:rPr>
        <w:t>的象徵意義</w:t>
      </w:r>
    </w:p>
    <w:p w:rsidR="003D6358" w:rsidRDefault="003D6358" w:rsidP="009A60E1">
      <w:pPr>
        <w:rPr>
          <w:b/>
          <w:lang w:eastAsia="zh-HK"/>
        </w:rPr>
      </w:pPr>
    </w:p>
    <w:p w:rsidR="009A60E1" w:rsidRDefault="009A60E1" w:rsidP="009A60E1">
      <w:pPr>
        <w:rPr>
          <w:b/>
        </w:rPr>
      </w:pPr>
      <w:r>
        <w:rPr>
          <w:rFonts w:hint="eastAsia"/>
          <w:b/>
          <w:lang w:eastAsia="zh-HK"/>
        </w:rPr>
        <w:t>課前預習</w:t>
      </w:r>
    </w:p>
    <w:p w:rsidR="009A60E1" w:rsidRDefault="009A60E1" w:rsidP="0084726D">
      <w:r>
        <w:rPr>
          <w:rFonts w:hint="eastAsia"/>
        </w:rPr>
        <w:t>完成</w:t>
      </w:r>
      <w:hyperlink r:id="rId7" w:history="1">
        <w:r w:rsidRPr="0084726D">
          <w:rPr>
            <w:rStyle w:val="a6"/>
            <w:rFonts w:hint="eastAsia"/>
            <w:color w:val="auto"/>
            <w:u w:val="none"/>
          </w:rPr>
          <w:t>預習工作紙</w:t>
        </w:r>
      </w:hyperlink>
    </w:p>
    <w:p w:rsidR="003D6358" w:rsidRDefault="003D6358">
      <w:pPr>
        <w:widowControl/>
      </w:pPr>
    </w:p>
    <w:p w:rsidR="008A60FD" w:rsidRPr="0084726D" w:rsidRDefault="00176F05">
      <w:pPr>
        <w:rPr>
          <w:b/>
          <w:lang w:eastAsia="zh-HK"/>
        </w:rPr>
      </w:pPr>
      <w:r w:rsidRPr="0084726D">
        <w:rPr>
          <w:rFonts w:hint="eastAsia"/>
          <w:b/>
          <w:lang w:eastAsia="zh-HK"/>
        </w:rPr>
        <w:t>說課</w:t>
      </w:r>
    </w:p>
    <w:p w:rsidR="00CD27C1" w:rsidRDefault="008A60FD">
      <w:r>
        <w:rPr>
          <w:rFonts w:hint="eastAsia"/>
        </w:rPr>
        <w:t>中一甲班語文能力整體較弱，個別學生較好。原任老師於九月份起實行異質分組，每組安排一位語文能力較好同學，以協助能力一般學生投入學習。學生習慣分組活動，亦樂於發表意見。</w:t>
      </w:r>
    </w:p>
    <w:p w:rsidR="008A60FD" w:rsidRDefault="008A60FD"/>
    <w:p w:rsidR="00176F05" w:rsidRPr="00B35D86" w:rsidRDefault="00B35D86">
      <w:pPr>
        <w:rPr>
          <w:bdr w:val="single" w:sz="4" w:space="0" w:color="auto"/>
        </w:rPr>
      </w:pPr>
      <w:r w:rsidRPr="0084726D">
        <w:rPr>
          <w:rFonts w:hint="eastAsia"/>
          <w:b/>
          <w:lang w:eastAsia="zh-HK"/>
        </w:rPr>
        <w:t>教學設計及說明：</w:t>
      </w:r>
      <w:r w:rsidR="0084726D" w:rsidRPr="0084726D">
        <w:rPr>
          <w:rFonts w:hint="eastAsia"/>
          <w:lang w:eastAsia="zh-HK"/>
        </w:rPr>
        <w:t>（</w:t>
      </w:r>
      <w:r w:rsidR="00865131" w:rsidRPr="00865131">
        <w:rPr>
          <w:rFonts w:hint="eastAsia"/>
          <w:lang w:eastAsia="zh-HK"/>
        </w:rPr>
        <w:t>簡報</w:t>
      </w:r>
      <w:r w:rsidR="00865131" w:rsidRPr="00865131">
        <w:rPr>
          <w:rFonts w:hint="eastAsia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32"/>
        <w:gridCol w:w="4164"/>
      </w:tblGrid>
      <w:tr w:rsidR="003D6358" w:rsidTr="00176F05">
        <w:tc>
          <w:tcPr>
            <w:tcW w:w="4181" w:type="dxa"/>
          </w:tcPr>
          <w:p w:rsidR="00176F05" w:rsidRDefault="00176F05">
            <w:r>
              <w:rPr>
                <w:rFonts w:hint="eastAsia"/>
              </w:rPr>
              <w:t>教學流程</w:t>
            </w:r>
          </w:p>
        </w:tc>
        <w:tc>
          <w:tcPr>
            <w:tcW w:w="4181" w:type="dxa"/>
          </w:tcPr>
          <w:p w:rsidR="00176F05" w:rsidRDefault="00176F05">
            <w:r>
              <w:rPr>
                <w:rFonts w:hint="eastAsia"/>
              </w:rPr>
              <w:t>設計理念</w:t>
            </w:r>
          </w:p>
        </w:tc>
      </w:tr>
      <w:tr w:rsidR="003D6358" w:rsidTr="00176F05">
        <w:tc>
          <w:tcPr>
            <w:tcW w:w="4181" w:type="dxa"/>
          </w:tcPr>
          <w:p w:rsidR="005251F4" w:rsidRDefault="005251F4" w:rsidP="00176F05">
            <w:r>
              <w:rPr>
                <w:rFonts w:hint="eastAsia"/>
              </w:rPr>
              <w:t>引人活動</w:t>
            </w:r>
          </w:p>
          <w:p w:rsidR="00176F05" w:rsidRDefault="00176F05" w:rsidP="00176F05">
            <w:r>
              <w:rPr>
                <w:rFonts w:hint="eastAsia"/>
              </w:rPr>
              <w:t>學生分組討論：寫下最多與狼有關的詞語</w:t>
            </w:r>
          </w:p>
        </w:tc>
        <w:tc>
          <w:tcPr>
            <w:tcW w:w="4181" w:type="dxa"/>
          </w:tcPr>
          <w:p w:rsidR="00CD27C1" w:rsidRDefault="00CD27C1">
            <w:r>
              <w:rPr>
                <w:rFonts w:hint="eastAsia"/>
              </w:rPr>
              <w:t>步驟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：</w:t>
            </w:r>
            <w:r w:rsidR="00176F05">
              <w:rPr>
                <w:rFonts w:hint="eastAsia"/>
              </w:rPr>
              <w:t>檢視</w:t>
            </w:r>
            <w:r w:rsidR="005251F4">
              <w:rPr>
                <w:rFonts w:hint="eastAsia"/>
              </w:rPr>
              <w:t>學生</w:t>
            </w:r>
            <w:r w:rsidR="00176F05" w:rsidRPr="00CD27C1">
              <w:rPr>
                <w:rFonts w:hint="eastAsia"/>
              </w:rPr>
              <w:t>預習</w:t>
            </w:r>
            <w:r w:rsidR="00176F05">
              <w:rPr>
                <w:rFonts w:hint="eastAsia"/>
              </w:rPr>
              <w:t>成果</w:t>
            </w:r>
          </w:p>
          <w:p w:rsidR="00176F05" w:rsidRDefault="00CD27C1">
            <w:r>
              <w:rPr>
                <w:rFonts w:hint="eastAsia"/>
              </w:rPr>
              <w:t>（預習工作紙）</w:t>
            </w:r>
          </w:p>
          <w:p w:rsidR="00176F05" w:rsidRDefault="00CD27C1">
            <w:r>
              <w:rPr>
                <w:rFonts w:hint="eastAsia"/>
              </w:rPr>
              <w:t>步驟二：</w:t>
            </w:r>
            <w:r w:rsidR="00176F05">
              <w:rPr>
                <w:rFonts w:hint="eastAsia"/>
              </w:rPr>
              <w:t>學生投入</w:t>
            </w:r>
            <w:r>
              <w:rPr>
                <w:rFonts w:hint="eastAsia"/>
              </w:rPr>
              <w:t>討論</w:t>
            </w:r>
          </w:p>
          <w:p w:rsidR="00CD27C1" w:rsidRDefault="006F63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5080</wp:posOffset>
                      </wp:positionV>
                      <wp:extent cx="1201420" cy="807720"/>
                      <wp:effectExtent l="0" t="0" r="0" b="0"/>
                      <wp:wrapNone/>
                      <wp:docPr id="14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01420" cy="807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 w:rsidRPr="00AD22D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9015" cy="567608"/>
                                        <wp:effectExtent l="19050" t="0" r="635" b="0"/>
                                        <wp:docPr id="16" name="圖片 13" descr="0002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002.jpe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015" cy="5676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3" o:spid="_x0000_s1026" type="#_x0000_t202" style="position:absolute;margin-left:-2.65pt;margin-top:.4pt;width:94.6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+hEAIAADIEAAAOAAAAZHJzL2Uyb0RvYy54bWysU9uO2yAQfa/Uf0C8N3bSpLtrxVm1u01V&#10;aXuRtv0ADDhGBYYCiZ1+/Q7Ym01vL1X9gAbP4TDnzLC+HowmB+mDAlvT+aykRFoOQtldTb9+2b64&#10;pCREZgXTYGVNjzLQ683zZ+veVXIBHWghPUESG6re1bSL0VVFEXgnDQszcNJisgVvWMSt3xXCsx7Z&#10;jS4WZfmq6MEL54HLEPDv7Zikm8zftpLHT20bZCS6plhbzKvPa5PWYrNm1c4z1yk+lcH+oQrDlMVL&#10;T1S3LDKy9+o3KqO4hwBtnHEwBbSt4jJrQDXz8hc19x1zMmtBc4I72RT+Hy3/ePjsiRLYuyUllhns&#10;EXmZbOldqDB77zAfhzcwICRLDO4O+LeAkOIMMx4ICd30H0AgD9tHyCeG1ptkDsolSIN9OJ68l0Mk&#10;PHGj/uUCUxxzl+XFBcbpClY9nnY+xHcSDElBTT32NrOzw12II/QRki4LoJXYKq3zxu+aG+3JgeEc&#10;bPM3sf8E05b0Nb1aLVaj0r9SlPn7E4VREQdaK5NUpC+BWNVJJt5akePIlB5jVKft5GOybjQxDs2A&#10;wGRuA+KIjnoYBxcfGgYd+B+U9Di0NQ3f98xLSvR7i1NxNV8u05TnzXKVPCT+PNOcZ5jlSFXTSMkY&#10;3sTxZeydV7sObxobbuE1drJV2eSnqqa6cTBzm6ZHlCb/fJ9RT0998wAAAP//AwBQSwMEFAAGAAgA&#10;AAAhAG2SFF/cAAAABwEAAA8AAABkcnMvZG93bnJldi54bWxMjtFqwkAURN8L/YflFvqmmxosaZqN&#10;aEuhSEFq/IA1e83GZu+G7Krp33t9at9mmGHmFIvRdeKMQ2g9KXiaJiCQam9aahTsqo9JBiJETUZ3&#10;nlDBLwZYlPd3hc6Nv9A3nrexETxCIdcKbIx9LmWoLTodpr5H4uzgB6cj26GRZtAXHnednCXJs3S6&#10;JX6wusc3i/XP9uQUvB/TzY5aa1yffq6r6mucb+RKqceHcfkKIuIY/8pww2d0KJlp709kgugUTOYp&#10;NxUw/y3N0hcQexazLAFZFvI/f3kFAAD//wMAUEsBAi0AFAAGAAgAAAAhALaDOJL+AAAA4QEAABMA&#10;AAAAAAAAAAAAAAAAAAAAAFtDb250ZW50X1R5cGVzXS54bWxQSwECLQAUAAYACAAAACEAOP0h/9YA&#10;AACUAQAACwAAAAAAAAAAAAAAAAAvAQAAX3JlbHMvLnJlbHNQSwECLQAUAAYACAAAACEATHVPoRAC&#10;AAAyBAAADgAAAAAAAAAAAAAAAAAuAgAAZHJzL2Uyb0RvYy54bWxQSwECLQAUAAYACAAAACEAbZIU&#10;X9wAAAAHAQAADwAAAAAAAAAAAAAAAABqBAAAZHJzL2Rvd25yZXYueG1sUEsFBgAAAAAEAAQA8wAA&#10;AHMFAAAAAA==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 w:rsidRPr="00AD22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9015" cy="567608"/>
                                  <wp:effectExtent l="19050" t="0" r="635" b="0"/>
                                  <wp:docPr id="16" name="圖片 13" descr="00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02.jpe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015" cy="567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43D4" w:rsidRDefault="005251F4">
            <w:pPr>
              <w:rPr>
                <w:noProof/>
              </w:rPr>
            </w:pPr>
            <w:r w:rsidRPr="005251F4">
              <w:rPr>
                <w:noProof/>
              </w:rPr>
              <w:t xml:space="preserve"> </w:t>
            </w:r>
          </w:p>
          <w:p w:rsidR="001F29A6" w:rsidRDefault="001F29A6"/>
          <w:p w:rsidR="00AD22D3" w:rsidRDefault="00AD22D3">
            <w:pPr>
              <w:rPr>
                <w:sz w:val="20"/>
              </w:rPr>
            </w:pPr>
          </w:p>
          <w:p w:rsidR="00AD22D3" w:rsidRPr="00AD22D3" w:rsidRDefault="00AD22D3">
            <w:r w:rsidRPr="00AD22D3">
              <w:rPr>
                <w:rFonts w:hint="eastAsia"/>
              </w:rPr>
              <w:t>步驟</w:t>
            </w:r>
            <w:proofErr w:type="gramStart"/>
            <w:r w:rsidRPr="00AD22D3">
              <w:rPr>
                <w:rFonts w:hint="eastAsia"/>
              </w:rPr>
              <w:t>三</w:t>
            </w:r>
            <w:proofErr w:type="gramEnd"/>
            <w:r w:rsidRPr="00AD22D3">
              <w:rPr>
                <w:rFonts w:hint="eastAsia"/>
              </w:rPr>
              <w:t>：</w:t>
            </w:r>
            <w:r w:rsidR="009B5DF1">
              <w:rPr>
                <w:rFonts w:hint="eastAsia"/>
              </w:rPr>
              <w:t>同學寫下討論成果</w:t>
            </w:r>
          </w:p>
          <w:p w:rsidR="00AD22D3" w:rsidRDefault="006F6315">
            <w:pPr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57150</wp:posOffset>
                      </wp:positionV>
                      <wp:extent cx="1023620" cy="1181100"/>
                      <wp:effectExtent l="0" t="0" r="5080" b="0"/>
                      <wp:wrapNone/>
                      <wp:docPr id="13" name="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23620" cy="118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1118080"/>
                                        <wp:effectExtent l="19050" t="0" r="0" b="0"/>
                                        <wp:docPr id="17" name="圖片 16" descr="000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001.jpe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0112" cy="112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4" o:spid="_x0000_s1027" type="#_x0000_t202" style="position:absolute;margin-left:4.35pt;margin-top:4.5pt;width:80.6pt;height:9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GIGQIAADoEAAAOAAAAZHJzL2Uyb0RvYy54bWysU9tu2zAMfR+wfxD0vvjSpEuNOMXWLsOA&#10;7gJ0+wBalmNhuk1SYmdfX0pOsuz2MswPgmSSh+Q55Op2VJLsufPC6JoWs5wSrplphd7W9MvnzYsl&#10;JT6AbkEazWt64J7erp8/Ww224qXpjWy5IwiifTXYmvYh2CrLPOu5Aj8zlms0dsYpCPh026x1MCC6&#10;klmZ59fZYFxrnWHce/x7PxnpOuF3HWfhY9d5HoisKdYW0unS2cQzW6+g2jqwvWDHMuAfqlAgNCY9&#10;Q91DALJz4jcoJZgz3nRhxozKTNcJxlMP2E2R/9LNYw+Wp16QHG/PNPn/B8s+7D85IlrU7ooSDQo1&#10;IvNIy2B9hdZHi/YwvjYjuqQWvX0w7KtHl+zCZwrw0bsZ3psWcWAXTIoYO6ciOdguQRjU4XDmno+B&#10;sIidl1fXJZoY2opiWRR5UieD6hRunQ9vuVEkXmrqUNwED/sHH2I5UJ1cYjZvpGg3Qsr0cNvmTjqy&#10;BxyETfpikxjyk5vUZKjpzaJcTK3+FSJP358glAg40VKomi7PTlD1HNo3usWcUAUQcrpjfqmPREbu&#10;JhbD2IyTJichGtMekFlnpgHGhcNLb9x3SgYc3pr6bztwnBL5TuN03BTzeZz29JgvXkZe3aWlubSA&#10;ZghV00DJdL0L04bsrBPbHjNNwmvzChXtROI6Sj9VdSwfBzTxeVymuAGX7+T1Y+XXTwAAAP//AwBQ&#10;SwMEFAAGAAgAAAAhAHcHCPDdAAAABwEAAA8AAABkcnMvZG93bnJldi54bWxMj81uwjAQhO+V+g7W&#10;IvVWHIqgJI2D+qNKqEJCJTyAiZc4NF5HsYH07VlO7W1WM5r5Nl8OrhVn7EPjScFknIBAqrxpqFaw&#10;Kz8fFyBC1GR06wkV/GKAZXF/l+vM+At943kba8ElFDKtwMbYZVKGyqLTYew7JPYOvnc68tnX0vT6&#10;wuWulU9JMpdON8QLVnf4brH62Z6cgo/jdLOjxhrXTVdfZbkeZhv5ptTDaHh9ARFxiH9huOEzOhTM&#10;tPcnMkG0ChbPHFSQ8kM3d56mIPYs0lkCssjlf/7iCgAA//8DAFBLAQItABQABgAIAAAAIQC2gziS&#10;/gAAAOEBAAATAAAAAAAAAAAAAAAAAAAAAABbQ29udGVudF9UeXBlc10ueG1sUEsBAi0AFAAGAAgA&#10;AAAhADj9If/WAAAAlAEAAAsAAAAAAAAAAAAAAAAALwEAAF9yZWxzLy5yZWxzUEsBAi0AFAAGAAgA&#10;AAAhAMet0YgZAgAAOgQAAA4AAAAAAAAAAAAAAAAALgIAAGRycy9lMm9Eb2MueG1sUEsBAi0AFAAG&#10;AAgAAAAhAHcHCPDdAAAABwEAAA8AAAAAAAAAAAAAAAAAcwQAAGRycy9kb3ducmV2LnhtbFBLBQYA&#10;AAAABAAEAPMAAAB9BQAAAAA=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1118080"/>
                                  <wp:effectExtent l="19050" t="0" r="0" b="0"/>
                                  <wp:docPr id="17" name="圖片 16" descr="000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01.jpe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112" cy="112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D22D3" w:rsidRDefault="00AD22D3">
            <w:pPr>
              <w:rPr>
                <w:sz w:val="16"/>
              </w:rPr>
            </w:pPr>
          </w:p>
          <w:p w:rsidR="00AD22D3" w:rsidRDefault="00AD22D3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9B5DF1" w:rsidRPr="009B5DF1" w:rsidRDefault="009B5DF1">
            <w:r w:rsidRPr="009B5DF1">
              <w:rPr>
                <w:rFonts w:hint="eastAsia"/>
              </w:rPr>
              <w:t>步驟四：同學舉手報告組</w:t>
            </w:r>
            <w:r w:rsidR="003D6358">
              <w:rPr>
                <w:rFonts w:hint="eastAsia"/>
                <w:lang w:eastAsia="zh-HK"/>
              </w:rPr>
              <w:t>別</w:t>
            </w:r>
            <w:r w:rsidRPr="009B5DF1">
              <w:rPr>
                <w:rFonts w:hint="eastAsia"/>
              </w:rPr>
              <w:t>成果</w:t>
            </w:r>
          </w:p>
          <w:p w:rsidR="009B5DF1" w:rsidRDefault="006F6315">
            <w:pPr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032000" cy="1010920"/>
                      <wp:effectExtent l="0" t="0" r="6350" b="0"/>
                      <wp:wrapNone/>
                      <wp:docPr id="12" name="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032000" cy="1010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17980" cy="909955"/>
                                        <wp:effectExtent l="19050" t="0" r="1270" b="0"/>
                                        <wp:docPr id="19" name="圖片 18" descr="000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0003.jpeg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7980" cy="909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5" o:spid="_x0000_s1028" type="#_x0000_t202" style="position:absolute;margin-left:.1pt;margin-top:.4pt;width:160pt;height:7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5jGwIAADoEAAAOAAAAZHJzL2Uyb0RvYy54bWysU9uO0zAQfUfiHyy/07ShhW3UdAW7FCEt&#10;F2nhA6aO01jYHmO7TZav37HTlnJ7QeTB8mRmjmfOmVldD0azg/RBoa35bDLlTFqBjbK7mn/5vHl2&#10;xVmIYBvQaGXNH2Tg1+unT1a9q2SJHepGekYgNlS9q3kXo6uKIohOGggTdNKSs0VvIJLpd0XjoSd0&#10;o4tyOn1R9Ogb51HIEOjv7ejk64zftlLEj20bZGS65lRbzKfP5zadxXoF1c6D65Q4lgH/UIUBZenR&#10;M9QtRGB7r36DMkp4DNjGiUBTYNsqIXMP1M1s+ks39x04mXshcoI70xT+H6z4cPjkmWpIu5IzC4Y0&#10;YotES+9CRd57R/44vMaBQnKLwd2h+BoopLiIGRNCit7277EhHNhHzBlD600ih9plBEM6PJy5l0Nk&#10;gn6W0+ekJ7kE+WbExbLM6hRQndKdD/GtRMPSpeaexM3wcLgLMZUD1SkkvRZQq2ajtM6G321vtGcH&#10;oEHY5C81SSk/hWnL+povF+VibPWvEFRqqvYPEEZFmmitTM2vzkFQdRKaN7ahBKgiKD3e6X1tj0Qm&#10;7kYW47AdsiblSYgtNg/ErMdxgGnh6NKh/85ZT8Nb8/BtD15ypt9Zmo7lbD5P056N+eIlUcn8pWd7&#10;6QErCKrmkbPxehPHDdk7r3YdvTQKb/EVKdqqzHWSfqzqWD4NaObzuExpAy7tHPVj5dePAAAA//8D&#10;AFBLAwQUAAYACAAAACEAUHkXbdkAAAAFAQAADwAAAGRycy9kb3ducmV2LnhtbEyOUUvDMBSF34X9&#10;h3AF31xii0Nq0+EUQWQwXPcDsuau6WxuSpNt9d/v+qSPh/NxzlcuJ9+LM46xC6ThYa5AIDXBdtRq&#10;2NXv908gYjJkTR8INfxghGU1uylNYcOFvvC8Ta3gEYqF0eBSGgopY+PQmzgPAxJ3hzB6kziOrbSj&#10;ufC472Wm1EJ60xE/ODPgq8Pme3vyGt6O+WZHnbN+yD8+63o9PW7kSuu72+nlGUTCKf3B8KvP6lCx&#10;0z6cyEbRa8iY08D23OWZ4rhnaKEUyKqU/+2rKwAAAP//AwBQSwECLQAUAAYACAAAACEAtoM4kv4A&#10;AADhAQAAEwAAAAAAAAAAAAAAAAAAAAAAW0NvbnRlbnRfVHlwZXNdLnhtbFBLAQItABQABgAIAAAA&#10;IQA4/SH/1gAAAJQBAAALAAAAAAAAAAAAAAAAAC8BAABfcmVscy8ucmVsc1BLAQItABQABgAIAAAA&#10;IQAJX65jGwIAADoEAAAOAAAAAAAAAAAAAAAAAC4CAABkcnMvZTJvRG9jLnhtbFBLAQItABQABgAI&#10;AAAAIQBQeRdt2QAAAAUBAAAPAAAAAAAAAAAAAAAAAHUEAABkcnMvZG93bnJldi54bWxQSwUGAAAA&#10;AAQABADzAAAAewUAAAAA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17980" cy="909955"/>
                                  <wp:effectExtent l="19050" t="0" r="1270" b="0"/>
                                  <wp:docPr id="19" name="圖片 18" descr="000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03.jpe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980" cy="90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5DF1" w:rsidRDefault="009B5DF1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9B5DF1" w:rsidRDefault="009B5DF1">
            <w:pPr>
              <w:rPr>
                <w:sz w:val="16"/>
              </w:rPr>
            </w:pPr>
          </w:p>
          <w:p w:rsidR="00FB7043" w:rsidRPr="001743D4" w:rsidRDefault="00FB7043">
            <w:r w:rsidRPr="005251F4">
              <w:rPr>
                <w:rFonts w:hint="eastAsia"/>
                <w:sz w:val="16"/>
              </w:rPr>
              <w:t>反思：</w:t>
            </w:r>
            <w:r w:rsidR="00365A78">
              <w:rPr>
                <w:rFonts w:hint="eastAsia"/>
                <w:sz w:val="16"/>
              </w:rPr>
              <w:t>學生頗投入活動，唯</w:t>
            </w:r>
            <w:r w:rsidR="005251F4" w:rsidRPr="009B5DF1">
              <w:rPr>
                <w:rFonts w:hint="eastAsia"/>
                <w:sz w:val="16"/>
              </w:rPr>
              <w:t>工作紙設計</w:t>
            </w:r>
            <w:r w:rsidR="009B5DF1">
              <w:rPr>
                <w:rFonts w:hint="eastAsia"/>
                <w:sz w:val="16"/>
              </w:rPr>
              <w:t>的</w:t>
            </w:r>
            <w:r w:rsidR="005251F4" w:rsidRPr="009B5DF1">
              <w:rPr>
                <w:rFonts w:hint="eastAsia"/>
                <w:sz w:val="16"/>
              </w:rPr>
              <w:t>問題</w:t>
            </w:r>
            <w:r w:rsidR="009B5DF1">
              <w:rPr>
                <w:rFonts w:hint="eastAsia"/>
                <w:sz w:val="16"/>
              </w:rPr>
              <w:t>（參考預習工作紙問題乙）</w:t>
            </w:r>
            <w:r w:rsidR="005251F4" w:rsidRPr="005251F4">
              <w:rPr>
                <w:rFonts w:hint="eastAsia"/>
                <w:sz w:val="16"/>
              </w:rPr>
              <w:t>令學生誤解從文中找出與狼有關的四字詞，</w:t>
            </w:r>
            <w:r w:rsidR="009B5DF1">
              <w:rPr>
                <w:rFonts w:hint="eastAsia"/>
                <w:sz w:val="16"/>
              </w:rPr>
              <w:t>而非與狼有關的四字詞語，工作紙的</w:t>
            </w:r>
            <w:r w:rsidR="005251F4" w:rsidRPr="005251F4">
              <w:rPr>
                <w:rFonts w:hint="eastAsia"/>
                <w:sz w:val="16"/>
              </w:rPr>
              <w:t>指示宜更清</w:t>
            </w:r>
            <w:r w:rsidR="005251F4" w:rsidRPr="005251F4">
              <w:rPr>
                <w:rFonts w:hint="eastAsia"/>
                <w:sz w:val="16"/>
              </w:rPr>
              <w:lastRenderedPageBreak/>
              <w:t>晰。</w:t>
            </w:r>
          </w:p>
        </w:tc>
      </w:tr>
      <w:tr w:rsidR="003D6358" w:rsidTr="00176F05">
        <w:tc>
          <w:tcPr>
            <w:tcW w:w="4181" w:type="dxa"/>
          </w:tcPr>
          <w:p w:rsidR="005251F4" w:rsidRDefault="00176F05">
            <w:r>
              <w:rPr>
                <w:rFonts w:hint="eastAsia"/>
              </w:rPr>
              <w:lastRenderedPageBreak/>
              <w:t>老師範讀文本</w:t>
            </w:r>
          </w:p>
          <w:p w:rsidR="00176F05" w:rsidRDefault="00176F05" w:rsidP="0084726D"/>
        </w:tc>
        <w:tc>
          <w:tcPr>
            <w:tcW w:w="4181" w:type="dxa"/>
          </w:tcPr>
          <w:p w:rsidR="00285458" w:rsidRPr="00176F05" w:rsidRDefault="001743D4" w:rsidP="00176F05">
            <w:r>
              <w:rPr>
                <w:rFonts w:hint="eastAsia"/>
              </w:rPr>
              <w:t>讓學生品味文言文之美</w:t>
            </w:r>
            <w:r w:rsidR="00076790" w:rsidRPr="00176F05">
              <w:t xml:space="preserve"> </w:t>
            </w:r>
          </w:p>
          <w:p w:rsidR="00285458" w:rsidRPr="00176F05" w:rsidRDefault="001743D4" w:rsidP="001743D4">
            <w:r>
              <w:rPr>
                <w:rFonts w:hint="eastAsia"/>
              </w:rPr>
              <w:t>一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  <w:r>
              <w:rPr>
                <w:rFonts w:hint="eastAsia"/>
              </w:rPr>
              <w:t>注意</w:t>
            </w:r>
            <w:r w:rsidR="00076790" w:rsidRPr="00176F05">
              <w:rPr>
                <w:rFonts w:hint="eastAsia"/>
              </w:rPr>
              <w:t>讀音</w:t>
            </w:r>
            <w:r w:rsidR="00076790" w:rsidRPr="00176F05">
              <w:t xml:space="preserve"> </w:t>
            </w:r>
          </w:p>
          <w:p w:rsidR="00285458" w:rsidRPr="00176F05" w:rsidRDefault="00076790" w:rsidP="001743D4">
            <w:r w:rsidRPr="00176F05">
              <w:rPr>
                <w:rFonts w:hint="eastAsia"/>
              </w:rPr>
              <w:t>二</w:t>
            </w:r>
            <w:proofErr w:type="gramStart"/>
            <w:r w:rsidRPr="00176F05">
              <w:rPr>
                <w:rFonts w:hint="eastAsia"/>
              </w:rPr>
              <w:t>）</w:t>
            </w:r>
            <w:r w:rsidR="001743D4">
              <w:rPr>
                <w:rFonts w:hint="eastAsia"/>
              </w:rPr>
              <w:t>注意</w:t>
            </w:r>
            <w:r w:rsidRPr="00176F05">
              <w:rPr>
                <w:rFonts w:hint="eastAsia"/>
              </w:rPr>
              <w:t>停連</w:t>
            </w:r>
            <w:proofErr w:type="gramEnd"/>
            <w:r w:rsidRPr="00176F05">
              <w:rPr>
                <w:rFonts w:hint="eastAsia"/>
              </w:rPr>
              <w:t>、語氣</w:t>
            </w:r>
            <w:r w:rsidRPr="00176F05">
              <w:t xml:space="preserve"> </w:t>
            </w:r>
          </w:p>
          <w:p w:rsidR="001F29A6" w:rsidRDefault="00076790" w:rsidP="001F29A6">
            <w:r w:rsidRPr="00176F05">
              <w:rPr>
                <w:rFonts w:hint="eastAsia"/>
              </w:rPr>
              <w:t>三</w:t>
            </w:r>
            <w:proofErr w:type="gramStart"/>
            <w:r w:rsidRPr="00176F05">
              <w:rPr>
                <w:rFonts w:hint="eastAsia"/>
              </w:rPr>
              <w:t>）</w:t>
            </w:r>
            <w:proofErr w:type="gramEnd"/>
            <w:r w:rsidR="001743D4">
              <w:rPr>
                <w:rFonts w:hint="eastAsia"/>
              </w:rPr>
              <w:t>掌握</w:t>
            </w:r>
            <w:r w:rsidRPr="00176F05">
              <w:rPr>
                <w:rFonts w:hint="eastAsia"/>
              </w:rPr>
              <w:t>狼的形象</w:t>
            </w:r>
          </w:p>
          <w:p w:rsidR="001F29A6" w:rsidRDefault="001F29A6" w:rsidP="001F29A6"/>
          <w:p w:rsidR="005251F4" w:rsidRDefault="005251F4" w:rsidP="001F29A6">
            <w:r w:rsidRPr="00365A78">
              <w:rPr>
                <w:rFonts w:hint="eastAsia"/>
                <w:sz w:val="16"/>
              </w:rPr>
              <w:t>反思：老師指示</w:t>
            </w:r>
            <w:proofErr w:type="gramStart"/>
            <w:r w:rsidRPr="00365A78">
              <w:rPr>
                <w:rFonts w:hint="eastAsia"/>
                <w:sz w:val="16"/>
              </w:rPr>
              <w:t>清晰，</w:t>
            </w:r>
            <w:proofErr w:type="gramEnd"/>
            <w:r w:rsidR="00365A78" w:rsidRPr="00365A78">
              <w:rPr>
                <w:rFonts w:hint="eastAsia"/>
                <w:sz w:val="16"/>
              </w:rPr>
              <w:t>全體學生都會跟隨老師範讀記下</w:t>
            </w:r>
            <w:r w:rsidR="00C1671B">
              <w:rPr>
                <w:rFonts w:hint="eastAsia"/>
                <w:sz w:val="16"/>
              </w:rPr>
              <w:t>自己</w:t>
            </w:r>
            <w:r w:rsidR="00365A78" w:rsidRPr="00365A78">
              <w:rPr>
                <w:rFonts w:hint="eastAsia"/>
                <w:sz w:val="16"/>
              </w:rPr>
              <w:t>不懂的重點。</w:t>
            </w:r>
          </w:p>
        </w:tc>
      </w:tr>
      <w:tr w:rsidR="003D6358" w:rsidTr="00176F05">
        <w:tc>
          <w:tcPr>
            <w:tcW w:w="4181" w:type="dxa"/>
          </w:tcPr>
          <w:p w:rsidR="00176F05" w:rsidRDefault="00FB7043">
            <w:r>
              <w:rPr>
                <w:rFonts w:hint="eastAsia"/>
              </w:rPr>
              <w:t>學</w:t>
            </w:r>
            <w:r w:rsidR="00376E8B">
              <w:rPr>
                <w:rFonts w:hint="eastAsia"/>
                <w:lang w:eastAsia="zh-HK"/>
              </w:rPr>
              <w:t>生</w:t>
            </w:r>
            <w:r>
              <w:rPr>
                <w:rFonts w:hint="eastAsia"/>
              </w:rPr>
              <w:t>口頭講述故事大意</w:t>
            </w:r>
          </w:p>
          <w:p w:rsidR="00F2596F" w:rsidRDefault="00F2596F" w:rsidP="0084726D"/>
        </w:tc>
        <w:tc>
          <w:tcPr>
            <w:tcW w:w="4181" w:type="dxa"/>
          </w:tcPr>
          <w:p w:rsidR="00176F05" w:rsidRDefault="00763D7C">
            <w:r>
              <w:rPr>
                <w:rFonts w:hint="eastAsia"/>
              </w:rPr>
              <w:t>檢視學生能否掌握故事大意</w:t>
            </w:r>
          </w:p>
          <w:p w:rsidR="00763D7C" w:rsidRPr="00763D7C" w:rsidRDefault="00763D7C">
            <w:r>
              <w:rPr>
                <w:rFonts w:hint="eastAsia"/>
              </w:rPr>
              <w:t>檢視學生學習難點</w:t>
            </w:r>
          </w:p>
        </w:tc>
      </w:tr>
      <w:tr w:rsidR="003D6358" w:rsidTr="00176F05">
        <w:tc>
          <w:tcPr>
            <w:tcW w:w="4181" w:type="dxa"/>
          </w:tcPr>
          <w:p w:rsidR="00763D7C" w:rsidRDefault="00763D7C" w:rsidP="005C4ED8">
            <w:r>
              <w:rPr>
                <w:rFonts w:hint="eastAsia"/>
              </w:rPr>
              <w:t>老師示範串講第一段</w:t>
            </w:r>
          </w:p>
        </w:tc>
        <w:tc>
          <w:tcPr>
            <w:tcW w:w="4181" w:type="dxa"/>
          </w:tcPr>
          <w:p w:rsidR="00176F05" w:rsidRDefault="00C1671B">
            <w:r>
              <w:rPr>
                <w:rFonts w:hint="eastAsia"/>
              </w:rPr>
              <w:t>文言知識</w:t>
            </w:r>
            <w:r w:rsidR="005C4ED8">
              <w:rPr>
                <w:rFonts w:hint="eastAsia"/>
              </w:rPr>
              <w:t>以</w:t>
            </w:r>
            <w:proofErr w:type="gramStart"/>
            <w:r w:rsidR="005C4ED8">
              <w:rPr>
                <w:rFonts w:hint="eastAsia"/>
              </w:rPr>
              <w:t>簡報</w:t>
            </w:r>
            <w:r>
              <w:rPr>
                <w:rFonts w:hint="eastAsia"/>
              </w:rPr>
              <w:t>隨文而</w:t>
            </w:r>
            <w:proofErr w:type="gramEnd"/>
            <w:r>
              <w:rPr>
                <w:rFonts w:hint="eastAsia"/>
              </w:rPr>
              <w:t>教</w:t>
            </w:r>
          </w:p>
          <w:p w:rsidR="00726A36" w:rsidRDefault="006F63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209550</wp:posOffset>
                      </wp:positionV>
                      <wp:extent cx="1710690" cy="1231900"/>
                      <wp:effectExtent l="0" t="0" r="3810" b="6350"/>
                      <wp:wrapNone/>
                      <wp:docPr id="11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10690" cy="1231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3D6358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object w:dxaOrig="7199" w:dyaOrig="5389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20pt;height:89.25pt">
                                        <v:imagedata r:id="rId14" o:title=""/>
                                      </v:shape>
                                      <o:OLEObject Type="Embed" ProgID="PowerPoint.Slide.12" ShapeID="_x0000_i1026" DrawAspect="Content" ObjectID="_1659875495" r:id="rId15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" o:spid="_x0000_s1029" type="#_x0000_t202" style="position:absolute;margin-left:-1.15pt;margin-top:16.5pt;width:134.7pt;height: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k/GwIAADoEAAAOAAAAZHJzL2Uyb0RvYy54bWysU9uO0zAQfUfiHyy/0yTddruNmq5glyKk&#10;5SLt8gETx2ksfMN2m5SvZ+y0pSzwgsiD5cmMz8ycM7O6HZQke+68MLqixSSnhGtmGqG3Ff3ytHl1&#10;Q4kPoBuQRvOKHrint+uXL1a9LfnUdEY23BEE0b7sbUW7EGyZZZ51XIGfGMs1OlvjFAQ03TZrHPSI&#10;rmQ2zfPrrDeusc4w7j3+vR+ddJ3w25az8KltPQ9EVhRrC+l06azjma1XUG4d2E6wYxnwD1UoEBqT&#10;nqHuIQDZOfEblBLMGW/aMGFGZaZtBeOpB+ymyJ9189iB5akXJMfbM03+/8Gyj/vPjogGtSso0aBQ&#10;I7KItPTWl+h9tOgPwxszYEhq0dsHw756DMkuYsYHPkbX/QfTIA7sgkkvhtapSA62SxAGdTicuedD&#10;ICxiL4r8eokuhr5ielUs86ROBuXpuXU+vONGkXipqENxEzzsH3yI5UB5ConZvJGi2Qgpk+G29Z10&#10;ZA84CJv0xSbxyS9hUpO+osv5dD62+leIPH1/glAi4ERLoSp6cw6CsuPQvNUN5oQygJDjHfNLfSQy&#10;cjeyGIZ6SJpcnYSoTXNAZp0ZBxgXDi+dcd8p6XF4K+q/7cBxSuR7jdOxLGazOO3JmM0XUzTcpae+&#10;9IBmCFXRQMl4vQvjhuysE9sOM43Ca/MaFW1F4jpKP1Z1LB8HNPF5XKa4AZd2ivq58usfAAAA//8D&#10;AFBLAwQUAAYACAAAACEAf9lSG98AAAAJAQAADwAAAGRycy9kb3ducmV2LnhtbEyPzU7DMBCE70i8&#10;g7VI3FqnsWhRiFPxIySEkCqaPoAbb+OUeB3FbhvenuUEtx3NaPabcj35XpxxjF0gDYt5BgKpCbaj&#10;VsOufp3dg4jJkDV9INTwjRHW1fVVaQobLvSJ521qBZdQLIwGl9JQSBkbh97EeRiQ2DuE0ZvEcmyl&#10;Hc2Fy30v8yxbSm864g/ODPjssPnanryGl6Pa7Khz1g/q7b2uP6a7jXzS+vZmenwAkXBKf2H4xWd0&#10;qJhpH05ko+g1zHLFSQ1K8ST28+VqAWLPR77KQFal/L+g+gEAAP//AwBQSwECLQAUAAYACAAAACEA&#10;toM4kv4AAADhAQAAEwAAAAAAAAAAAAAAAAAAAAAAW0NvbnRlbnRfVHlwZXNdLnhtbFBLAQItABQA&#10;BgAIAAAAIQA4/SH/1gAAAJQBAAALAAAAAAAAAAAAAAAAAC8BAABfcmVscy8ucmVsc1BLAQItABQA&#10;BgAIAAAAIQBsf/k/GwIAADoEAAAOAAAAAAAAAAAAAAAAAC4CAABkcnMvZTJvRG9jLnhtbFBLAQIt&#10;ABQABgAIAAAAIQB/2VIb3wAAAAkBAAAPAAAAAAAAAAAAAAAAAHUEAABkcnMvZG93bnJldi54bWxQ&#10;SwUGAAAAAAQABADzAAAAgQUAAAAA&#10;">
                      <v:path arrowok="t"/>
                      <v:textbox>
                        <w:txbxContent>
                          <w:p w:rsidR="008B4CB5" w:rsidRDefault="003D6358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object w:dxaOrig="7199" w:dyaOrig="5389">
                                <v:shape id="_x0000_i1026" type="#_x0000_t75" style="width:120pt;height:89.25pt">
                                  <v:imagedata r:id="rId16" o:title=""/>
                                </v:shape>
                                <o:OLEObject Type="Embed" ProgID="PowerPoint.Slide.12" ShapeID="_x0000_i1026" DrawAspect="Content" ObjectID="_1650121397" r:id="rId1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726A36">
              <w:rPr>
                <w:rFonts w:hint="eastAsia"/>
              </w:rPr>
              <w:t>一</w:t>
            </w:r>
            <w:proofErr w:type="gramEnd"/>
            <w:r w:rsidR="00726A36">
              <w:rPr>
                <w:rFonts w:hint="eastAsia"/>
              </w:rPr>
              <w:t>：詞類活用</w:t>
            </w:r>
          </w:p>
          <w:p w:rsidR="00726A36" w:rsidRDefault="00726A36"/>
          <w:p w:rsidR="00726A36" w:rsidRDefault="00726A36"/>
          <w:p w:rsidR="00726A36" w:rsidRDefault="00726A36"/>
          <w:p w:rsidR="00726A36" w:rsidRDefault="00726A36"/>
          <w:p w:rsidR="005C4ED8" w:rsidRDefault="005C4ED8"/>
          <w:p w:rsidR="005C4ED8" w:rsidRDefault="005C4ED8"/>
          <w:p w:rsidR="005C4ED8" w:rsidRDefault="005C4ED8">
            <w:r>
              <w:rPr>
                <w:rFonts w:hint="eastAsia"/>
              </w:rPr>
              <w:t>二：通假字</w:t>
            </w:r>
          </w:p>
          <w:p w:rsidR="005C4ED8" w:rsidRDefault="006F63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5080</wp:posOffset>
                      </wp:positionV>
                      <wp:extent cx="1760220" cy="1423670"/>
                      <wp:effectExtent l="0" t="0" r="0" b="5080"/>
                      <wp:wrapNone/>
                      <wp:docPr id="10" name="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60220" cy="142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06905" cy="1431337"/>
                                        <wp:effectExtent l="19050" t="0" r="0" b="0"/>
                                        <wp:docPr id="23" name="圖片 4" descr="T:\Staff Share Files\Panel-Chinese\18-19中文科\1819中一至中三\中一\工作室文件\1130公開課文字版\止(通假字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T:\Staff Share Files\Panel-Chinese\18-19中文科\1819中一至中三\中一\工作室文件\1130公開課文字版\止(通假字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6905" cy="14313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8" o:spid="_x0000_s1030" type="#_x0000_t202" style="position:absolute;margin-left:-5.05pt;margin-top:.4pt;width:138.6pt;height:11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alGQIAADoEAAAOAAAAZHJzL2Uyb0RvYy54bWysU9uO0zAQfUfiHyy/06Sht42armCXIqTl&#10;Ii18wMRxGgvfsN0m5et37LSl3F4QebDszMyZmXNm1reDkuTAnRdGV3Q6ySnhmplG6F1Fv3zevlhR&#10;4gPoBqTRvKJH7unt5vmzdW9LXpjOyIY7giDal72taBeCLbPMs44r8BNjuUZja5yCgE+3yxoHPaIr&#10;mRV5vsh64xrrDOPe49/70Ug3Cb9tOQsf29bzQGRFsbaQTpfOOp7ZZg3lzoHtBDuVAf9QhQKhMekF&#10;6h4CkL0Tv0EpwZzxpg0TZlRm2lYwnnrAbqb5L908dmB56gXJ8fZCk/9/sOzD4ZMjokHtkB4NCjUi&#10;q0hLb32J1keL9jC8NgO6pBa9fTDsq0eX7MpnDPDRu+7fmwZxYB9MihhapyI52C5BGEx0vHDPh0BY&#10;xF4u8qJAE0PbdFa8XCyTOhmU53DrfHjLjSLxUlGH4iZ4ODz4EMuB8uwSs3kjRbMVUqaH29V30pED&#10;4CBs0xebxJCf3KQmfUVv5sV8bPWvEHn6/gShRMCJlkJVdHVxgrLj0LzRDeaEMoCQ4x3zS30iMnI3&#10;shiGekiazM5C1KY5IrPOjAOMC4eXzrjvlPQ4vBX13/bgOCXyncbpuJnOZnHa02M2X0Ze3bWlvraA&#10;ZghV0UDJeL0L44bsrRO7DjONwmvzChVtReI6Sj9WdSofBzTxeVqmuAHX7+T1Y+U3TwAAAP//AwBQ&#10;SwMEFAAGAAgAAAAhACRrmFreAAAACAEAAA8AAABkcnMvZG93bnJldi54bWxMj81OwzAQhO9IvIO1&#10;SNxaO6laUBqn4kdICCFVNH0AN97GgXgdxW4b3p7lBLcdzWj2m3Iz+V6ccYxdIA3ZXIFAaoLtqNWw&#10;r19m9yBiMmRNHwg1fGOETXV9VZrChgt94HmXWsElFAujwaU0FFLGxqE3cR4GJPaOYfQmsRxbaUdz&#10;4XLfy1yplfSmI/7gzIBPDpuv3clreP5cbPfUOeuHxetbXb9Py6181Pr2ZnpYg0g4pb8w/OIzOlTM&#10;dAgnslH0GmaZyjiqgQewna/uWB74yJcKZFXK/wOqHwAAAP//AwBQSwECLQAUAAYACAAAACEAtoM4&#10;kv4AAADhAQAAEwAAAAAAAAAAAAAAAAAAAAAAW0NvbnRlbnRfVHlwZXNdLnhtbFBLAQItABQABgAI&#10;AAAAIQA4/SH/1gAAAJQBAAALAAAAAAAAAAAAAAAAAC8BAABfcmVscy8ucmVsc1BLAQItABQABgAI&#10;AAAAIQApuGalGQIAADoEAAAOAAAAAAAAAAAAAAAAAC4CAABkcnMvZTJvRG9jLnhtbFBLAQItABQA&#10;BgAIAAAAIQAka5ha3gAAAAgBAAAPAAAAAAAAAAAAAAAAAHMEAABkcnMvZG93bnJldi54bWxQSwUG&#10;AAAAAAQABADzAAAAfgUAAAAA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6905" cy="1431337"/>
                                  <wp:effectExtent l="19050" t="0" r="0" b="0"/>
                                  <wp:docPr id="23" name="圖片 4" descr="T:\Staff Share Files\Panel-Chinese\18-19中文科\1819中一至中三\中一\工作室文件\1130公開課文字版\止(通假字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:\Staff Share Files\Panel-Chinese\18-19中文科\1819中一至中三\中一\工作室文件\1130公開課文字版\止(通假字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1431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C4ED8" w:rsidRDefault="005C4ED8"/>
          <w:p w:rsidR="005C4ED8" w:rsidRDefault="005C4ED8"/>
          <w:p w:rsidR="005C4ED8" w:rsidRDefault="005C4ED8"/>
          <w:p w:rsidR="005C4ED8" w:rsidRDefault="005C4ED8"/>
          <w:p w:rsidR="005C4ED8" w:rsidRDefault="005C4ED8"/>
          <w:p w:rsidR="005C4ED8" w:rsidRDefault="005C4ED8"/>
          <w:p w:rsidR="00C1671B" w:rsidRDefault="00C1671B">
            <w:r>
              <w:rPr>
                <w:rFonts w:hint="eastAsia"/>
              </w:rPr>
              <w:t>讓學生掌握拆解文言文的基本技巧</w:t>
            </w:r>
          </w:p>
          <w:p w:rsidR="001F29A6" w:rsidRDefault="001F29A6"/>
          <w:p w:rsidR="001F29A6" w:rsidRDefault="001F29A6">
            <w:r w:rsidRPr="001F29A6">
              <w:rPr>
                <w:rFonts w:hint="eastAsia"/>
                <w:sz w:val="16"/>
              </w:rPr>
              <w:t>反思：老師串講能起示範作用，為學生分組拆解文言文打下基礎</w:t>
            </w:r>
            <w:r>
              <w:rPr>
                <w:rFonts w:hint="eastAsia"/>
                <w:sz w:val="16"/>
              </w:rPr>
              <w:t>。</w:t>
            </w:r>
          </w:p>
        </w:tc>
      </w:tr>
      <w:tr w:rsidR="003D6358" w:rsidTr="00176F05">
        <w:tc>
          <w:tcPr>
            <w:tcW w:w="4181" w:type="dxa"/>
          </w:tcPr>
          <w:p w:rsidR="00C1671B" w:rsidRDefault="00C1671B" w:rsidP="00C1671B">
            <w:r>
              <w:rPr>
                <w:rFonts w:hint="eastAsia"/>
              </w:rPr>
              <w:t>學生分組討論：</w:t>
            </w:r>
          </w:p>
          <w:p w:rsidR="00176F05" w:rsidRDefault="00C1671B" w:rsidP="00C1671B">
            <w:r>
              <w:rPr>
                <w:rFonts w:hint="eastAsia"/>
              </w:rPr>
              <w:t>語譯二至五段</w:t>
            </w:r>
          </w:p>
        </w:tc>
        <w:tc>
          <w:tcPr>
            <w:tcW w:w="4181" w:type="dxa"/>
          </w:tcPr>
          <w:p w:rsidR="00176F05" w:rsidRDefault="005C4ED8">
            <w:r>
              <w:rPr>
                <w:rFonts w:hint="eastAsia"/>
              </w:rPr>
              <w:t>學生分組討論</w:t>
            </w:r>
          </w:p>
          <w:p w:rsidR="0084726D" w:rsidRDefault="0084726D" w:rsidP="00682379"/>
          <w:p w:rsidR="007D31F1" w:rsidRDefault="007D31F1" w:rsidP="00682379">
            <w:r>
              <w:rPr>
                <w:rFonts w:hint="eastAsia"/>
              </w:rPr>
              <w:t>設計目的：</w:t>
            </w:r>
          </w:p>
          <w:p w:rsidR="00682379" w:rsidRDefault="001F29A6" w:rsidP="00682379">
            <w:r>
              <w:rPr>
                <w:rFonts w:hint="eastAsia"/>
              </w:rPr>
              <w:t>讓</w:t>
            </w:r>
            <w:r w:rsidR="00C1671B">
              <w:rPr>
                <w:rFonts w:hint="eastAsia"/>
              </w:rPr>
              <w:t>學生</w:t>
            </w:r>
            <w:r w:rsidR="00682379">
              <w:rPr>
                <w:rFonts w:hint="eastAsia"/>
              </w:rPr>
              <w:t>掌握文言語譯技巧</w:t>
            </w:r>
          </w:p>
          <w:p w:rsidR="001F29A6" w:rsidRDefault="001F29A6" w:rsidP="00682379">
            <w:r>
              <w:rPr>
                <w:rFonts w:hint="eastAsia"/>
              </w:rPr>
              <w:t>訓練學生遷移能力</w:t>
            </w:r>
          </w:p>
          <w:p w:rsidR="001F29A6" w:rsidRPr="001F29A6" w:rsidRDefault="001F29A6" w:rsidP="00682379"/>
          <w:p w:rsidR="00682379" w:rsidRDefault="001F29A6" w:rsidP="00682379">
            <w:r w:rsidRPr="001F29A6">
              <w:rPr>
                <w:rFonts w:hint="eastAsia"/>
                <w:sz w:val="16"/>
              </w:rPr>
              <w:t>反思：</w:t>
            </w:r>
            <w:r w:rsidR="00682379" w:rsidRPr="001F29A6">
              <w:rPr>
                <w:rFonts w:hint="eastAsia"/>
                <w:sz w:val="16"/>
              </w:rPr>
              <w:t>學生</w:t>
            </w:r>
            <w:r w:rsidR="00C1671B" w:rsidRPr="001F29A6">
              <w:rPr>
                <w:rFonts w:hint="eastAsia"/>
                <w:sz w:val="16"/>
              </w:rPr>
              <w:t>投入討論</w:t>
            </w:r>
            <w:r w:rsidRPr="001F29A6">
              <w:rPr>
                <w:rFonts w:hint="eastAsia"/>
                <w:sz w:val="16"/>
              </w:rPr>
              <w:t>，能按指示完成語譯，老師可在巡視時多注意學生的學習難點，以調整教學進度及重點。</w:t>
            </w:r>
          </w:p>
        </w:tc>
      </w:tr>
      <w:tr w:rsidR="003D6358" w:rsidTr="00176F05">
        <w:tc>
          <w:tcPr>
            <w:tcW w:w="4181" w:type="dxa"/>
          </w:tcPr>
          <w:p w:rsidR="00176F05" w:rsidRDefault="00682379">
            <w:pPr>
              <w:rPr>
                <w:lang w:eastAsia="zh-HK"/>
              </w:rPr>
            </w:pPr>
            <w:r>
              <w:rPr>
                <w:rFonts w:hint="eastAsia"/>
              </w:rPr>
              <w:lastRenderedPageBreak/>
              <w:t>學生串講第二段</w:t>
            </w:r>
          </w:p>
          <w:p w:rsidR="001F29A6" w:rsidRDefault="001F29A6">
            <w:pPr>
              <w:rPr>
                <w:lang w:eastAsia="zh-HK"/>
              </w:rPr>
            </w:pPr>
          </w:p>
        </w:tc>
        <w:tc>
          <w:tcPr>
            <w:tcW w:w="4181" w:type="dxa"/>
          </w:tcPr>
          <w:p w:rsidR="007D31F1" w:rsidRDefault="007D31F1">
            <w:r>
              <w:rPr>
                <w:rFonts w:hint="eastAsia"/>
              </w:rPr>
              <w:t>步驟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：學生分組串講段落</w:t>
            </w:r>
          </w:p>
          <w:p w:rsidR="007D31F1" w:rsidRDefault="006F63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5080</wp:posOffset>
                      </wp:positionV>
                      <wp:extent cx="1066800" cy="890270"/>
                      <wp:effectExtent l="0" t="0" r="0" b="5080"/>
                      <wp:wrapNone/>
                      <wp:docPr id="8" name="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66800" cy="890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4229" cy="781050"/>
                                        <wp:effectExtent l="19050" t="0" r="0" b="0"/>
                                        <wp:docPr id="2" name="圖片 29" descr="學生報告情況.jpg">
                                          <a:hlinkClick xmlns:a="http://schemas.openxmlformats.org/drawingml/2006/main" r:id="rId2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學生報告情況.jpg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751" cy="7839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9" o:spid="_x0000_s1031" type="#_x0000_t202" style="position:absolute;margin-left:-5.05pt;margin-top:.4pt;width:84pt;height:7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x7GAIAADgEAAAOAAAAZHJzL2Uyb0RvYy54bWysU9uO0zAQfUfiHyy/06RV291GTVewSxHS&#10;cpEWPmBiO42Fb9huk/L1jJ22lNsLIg+WJzM+M3POzPpu0IochA/SmppOJyUlwjDLpdnV9POn7Ytb&#10;SkIEw0FZI2p6FIHebZ4/W/euEjPbWcWFJwhiQtW7mnYxuqooAuuEhjCxThh0ttZriGj6XcE99Iiu&#10;VTEry2XRW8+dt0yEgH8fRifdZPy2FSx+aNsgIlE1xdpiPn0+m3QWmzVUOw+uk+xUBvxDFRqkwaQX&#10;qAeIQPZe/galJfM22DZOmNWFbVvJRO4Bu5mWv3Tz1IETuRckJ7gLTeH/wbL3h4+eSF5TFMqARonI&#10;KrHSu1Ch88mhOw6v7IDq5g6De7TsS8CQ4ipmfBBSdNO/sxxxYB9tfjG0XidusFuCMCjD8UK9GCJh&#10;CbtcLm9LdDH03a7K2U3WpoDq/Nr5EN8Iq0m61NSjtBkdDo8hpmqgOoekZMEqybdSqWz4XXOvPDkA&#10;jsE2f6lHfPJTmDKkr+lqMVuMnf4VoszfnyC0jDjPSmrs4hIEVSeAvzYcc0IVQarxjvmVOfGYqBtJ&#10;jEMzZEUWZx0ay49IrLfj+OK64aWz/hslPY5uTcPXPXhBiXprcDZW0/k8zXo25oubGRr+2tNce8Aw&#10;hKpppGS83sdxP/bOy12HmUbdjX2JgrYyc52UH6s6lY/jmfk8rVKa/2s7R/1Y+M13AAAA//8DAFBL&#10;AwQUAAYACAAAACEAeNwWgd4AAAAIAQAADwAAAGRycy9kb3ducmV2LnhtbEyPzU7DMBCE70i8g7VI&#10;3Fo7lEIb4lT8CAlVSBVNH8CNlzgQr6PYbcPbsz3BbUczmv2mWI2+E0ccYhtIQzZVIJDqYFtqNOyq&#10;18kCREyGrOkCoYYfjLAqLy8Kk9twog88blMjuIRibjS4lPpcylg79CZOQ4/E3mcYvEksh0bawZy4&#10;3HfyRqk76U1L/MGZHp8d1t/bg9fw8jXb7Kh11vezt3VVvY/zjXzS+vpqfHwAkXBMf2E44zM6lMy0&#10;DweyUXQaJpnKOKqBB5zt+f0SxJ6P20yBLAv5f0D5CwAA//8DAFBLAQItABQABgAIAAAAIQC2gziS&#10;/gAAAOEBAAATAAAAAAAAAAAAAAAAAAAAAABbQ29udGVudF9UeXBlc10ueG1sUEsBAi0AFAAGAAgA&#10;AAAhADj9If/WAAAAlAEAAAsAAAAAAAAAAAAAAAAALwEAAF9yZWxzLy5yZWxzUEsBAi0AFAAGAAgA&#10;AAAhABNmrHsYAgAAOAQAAA4AAAAAAAAAAAAAAAAALgIAAGRycy9lMm9Eb2MueG1sUEsBAi0AFAAG&#10;AAgAAAAhAHjcFoHeAAAACAEAAA8AAAAAAAAAAAAAAAAAcgQAAGRycy9kb3ducmV2LnhtbFBLBQYA&#10;AAAABAAEAPMAAAB9BQAAAAA=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4229" cy="781050"/>
                                  <wp:effectExtent l="19050" t="0" r="0" b="0"/>
                                  <wp:docPr id="2" name="圖片 29" descr="學生報告情況.jpg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學生報告情況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751" cy="783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31F1" w:rsidRDefault="007D31F1"/>
          <w:p w:rsidR="007D31F1" w:rsidRDefault="007D31F1"/>
          <w:p w:rsidR="0084726D" w:rsidRDefault="00F2596F">
            <w:r>
              <w:rPr>
                <w:rFonts w:hint="eastAsia"/>
              </w:rPr>
              <w:t xml:space="preserve">　　　　　　　</w:t>
            </w:r>
          </w:p>
          <w:p w:rsidR="00682379" w:rsidRDefault="00625BB3">
            <w:r>
              <w:rPr>
                <w:rFonts w:hint="eastAsia"/>
              </w:rPr>
              <w:t>點撥</w:t>
            </w:r>
            <w:r w:rsidR="00EC6995">
              <w:rPr>
                <w:rFonts w:hint="eastAsia"/>
              </w:rPr>
              <w:t>學生難點</w:t>
            </w:r>
          </w:p>
          <w:p w:rsidR="007D31F1" w:rsidRDefault="007D31F1">
            <w:r>
              <w:rPr>
                <w:rFonts w:hint="eastAsia"/>
              </w:rPr>
              <w:t>步驟二：老師從巡視學生討論時發現他們的學習難點</w:t>
            </w:r>
          </w:p>
          <w:p w:rsidR="00EC6995" w:rsidRDefault="00EC6995">
            <w:r w:rsidRPr="00EC6995">
              <w:rPr>
                <w:noProof/>
              </w:rPr>
              <w:drawing>
                <wp:inline distT="0" distB="0" distL="0" distR="0">
                  <wp:extent cx="1701800" cy="753195"/>
                  <wp:effectExtent l="19050" t="0" r="0" b="0"/>
                  <wp:docPr id="5" name="圖片 1" descr="C:\Users\wlpang\Desktop\卓師工作室\工作室照片\1130公開課\001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wlpang\Desktop\卓師工作室\工作室照片\1130公開課\0016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21" cy="75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31F1" w:rsidRDefault="007D31F1">
            <w:r>
              <w:rPr>
                <w:rFonts w:hint="eastAsia"/>
              </w:rPr>
              <w:t>步驟</w:t>
            </w:r>
            <w:proofErr w:type="gramStart"/>
            <w:r>
              <w:rPr>
                <w:rFonts w:hint="eastAsia"/>
              </w:rPr>
              <w:t>三</w:t>
            </w:r>
            <w:proofErr w:type="gramEnd"/>
            <w:r>
              <w:rPr>
                <w:rFonts w:hint="eastAsia"/>
              </w:rPr>
              <w:t>：老師以簡報逐步引導學生掌握學習難點</w:t>
            </w:r>
          </w:p>
          <w:p w:rsidR="003D6358" w:rsidRDefault="003D6358">
            <w:r w:rsidRPr="003D6358">
              <w:rPr>
                <w:noProof/>
              </w:rPr>
              <w:drawing>
                <wp:inline distT="0" distB="0" distL="0" distR="0" wp14:anchorId="18FB40B5" wp14:editId="4094EB61">
                  <wp:extent cx="1587500" cy="1190626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27" cy="119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BB3" w:rsidRDefault="003D6358">
            <w:r w:rsidRPr="003D6358">
              <w:rPr>
                <w:noProof/>
              </w:rPr>
              <w:drawing>
                <wp:inline distT="0" distB="0" distL="0" distR="0" wp14:anchorId="1EDDFDC8" wp14:editId="33263FE7">
                  <wp:extent cx="1587500" cy="1190626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784" cy="12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BB3" w:rsidRDefault="00625BB3"/>
          <w:p w:rsidR="00682379" w:rsidRDefault="007D31F1">
            <w:r>
              <w:rPr>
                <w:rFonts w:hint="eastAsia"/>
              </w:rPr>
              <w:t>步驟四：</w:t>
            </w:r>
            <w:r w:rsidR="00682379">
              <w:rPr>
                <w:rFonts w:hint="eastAsia"/>
              </w:rPr>
              <w:t>運用學生已有知識教授文言知識，讓學生</w:t>
            </w:r>
            <w:r w:rsidR="00682379" w:rsidRPr="007D31F1">
              <w:rPr>
                <w:rFonts w:hint="eastAsia"/>
              </w:rPr>
              <w:t>觸類旁通</w:t>
            </w:r>
          </w:p>
          <w:p w:rsidR="007D31F1" w:rsidRDefault="006F631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5080</wp:posOffset>
                      </wp:positionV>
                      <wp:extent cx="1047750" cy="2098040"/>
                      <wp:effectExtent l="0" t="0" r="0" b="0"/>
                      <wp:wrapNone/>
                      <wp:docPr id="4" name="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47750" cy="2098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B4CB5" w:rsidRDefault="008B4CB5">
                                  <w:pPr>
                                    <w:rPr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33755" cy="1997075"/>
                                        <wp:effectExtent l="19050" t="0" r="4445" b="0"/>
                                        <wp:docPr id="15" name="圖片 31" descr="復字現代用法.jpg">
                                          <a:hlinkClick xmlns:a="http://schemas.openxmlformats.org/drawingml/2006/main" r:id="rId2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復字現代用法.jpg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3755" cy="199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" o:spid="_x0000_s1032" type="#_x0000_t202" style="position:absolute;margin-left:-3.05pt;margin-top:.4pt;width:82.5pt;height:16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6haGwIAADoEAAAOAAAAZHJzL2Uyb0RvYy54bWysU9tu2zAMfR+wfxD0vtgJkqYx4hRbuwwD&#10;um5Atw+QJTkWJomapMTOvn6UnKbZ7WWYHwTRhzokD8n1zWA0OUgfFNiaTiclJdJyEMruavrl8/bV&#10;NSUhMiuYBitrepSB3mxevlj3rpIz6EAL6QmS2FD1rqZdjK4qisA7aViYgJMWwRa8YRFNvyuEZz2y&#10;G13MyvKq6MEL54HLEPDv3QjSTeZvW8njx7YNMhJdU8wt5tPns0lnsVmzaueZ6xQ/pcH+IQvDlMWg&#10;Z6o7FhnZe/UblVHcQ4A2TjiYAtpWcZlrwGqm5S/VPHbMyVwLihPcWabw/2j5w+GTJ0rUdE6JZQZb&#10;RKZZlt6FCtFHh3gc3sCA7c0lBncP/GtA5YoLn6R4qELybvoPIJCI7SPkF0PrTRIHyyVIg304nrWX&#10;QyQ8cZfz5XKBEEdsVq6uy3lOo2DV03PnQ3wnwZB0qanH5mZ6drgPMaXDqieXFC2AVmKrtM6G3zW3&#10;2pMDw0HY5i/1Hp/85KYt6Wu6WswWY6l/pSjz9ycKoyJOtFamptdnJ1Z1kom3VuR5i0zp8Y7xtT0J&#10;mbQbVYxDM+SeXKUASdcGxBGV9TAOMC4cXjrw3ynpcXhrGr7tmZeU6PcWp2M1naN6JGZjvljO0PCX&#10;SHOJMMuRqqaRkvF6G8cN2Tuvdh1GGhtv4TV2tFVZ6+esTunjgGY9T8uUNuDSzl7PK7/5AQAA//8D&#10;AFBLAwQUAAYACAAAACEAwUmIbN0AAAAHAQAADwAAAGRycy9kb3ducmV2LnhtbEzO0WrCQBAF0PeC&#10;/7CM0DfdxKDYNBOxLYVSClLjB6zZaTY1Oxuyq6Z/3/WpfRzu5c4pNqPtxIUG3zpGSOcJCOLa6ZYb&#10;hEP1OluD8EGxVp1jQvghD5tycleoXLsrf9JlHxoRR9jnCsGE0OdS+tqQVX7ueuKYfbnBqhDPoZF6&#10;UNc4bju5SJKVtKrl+MGonp4N1af92SK8fGe7A7dG2z57e6+qj3G5k0+I99Nx+wgi0Bj+ynDjRzqU&#10;0XR0Z9ZedAizVRqbCNF/S5frBxBHhCxLFyDLQv73l78AAAD//wMAUEsBAi0AFAAGAAgAAAAhALaD&#10;OJL+AAAA4QEAABMAAAAAAAAAAAAAAAAAAAAAAFtDb250ZW50X1R5cGVzXS54bWxQSwECLQAUAAYA&#10;CAAAACEAOP0h/9YAAACUAQAACwAAAAAAAAAAAAAAAAAvAQAAX3JlbHMvLnJlbHNQSwECLQAUAAYA&#10;CAAAACEAm5+oWhsCAAA6BAAADgAAAAAAAAAAAAAAAAAuAgAAZHJzL2Uyb0RvYy54bWxQSwECLQAU&#10;AAYACAAAACEAwUmIbN0AAAAHAQAADwAAAAAAAAAAAAAAAAB1BAAAZHJzL2Rvd25yZXYueG1sUEsF&#10;BgAAAAAEAAQA8wAAAH8FAAAAAA==&#10;">
                      <v:path arrowok="t"/>
                      <v:textbox>
                        <w:txbxContent>
                          <w:p w:rsidR="008B4CB5" w:rsidRDefault="008B4CB5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3755" cy="1997075"/>
                                  <wp:effectExtent l="19050" t="0" r="4445" b="0"/>
                                  <wp:docPr id="15" name="圖片 31" descr="復字現代用法.jpg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復字現代用法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755" cy="1997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31F1" w:rsidRDefault="007D31F1"/>
          <w:p w:rsidR="007D31F1" w:rsidRPr="007D31F1" w:rsidRDefault="007D31F1"/>
          <w:p w:rsidR="007D31F1" w:rsidRDefault="007D31F1"/>
          <w:p w:rsidR="007D31F1" w:rsidRDefault="007D31F1"/>
          <w:p w:rsidR="007D31F1" w:rsidRDefault="007D31F1"/>
          <w:p w:rsidR="007D31F1" w:rsidRDefault="007D31F1"/>
          <w:p w:rsidR="007D31F1" w:rsidRDefault="007D31F1"/>
          <w:p w:rsidR="007D31F1" w:rsidRPr="00865131" w:rsidRDefault="007D31F1">
            <w:pPr>
              <w:rPr>
                <w:sz w:val="18"/>
                <w:szCs w:val="18"/>
              </w:rPr>
            </w:pPr>
            <w:r>
              <w:rPr>
                <w:rFonts w:hint="eastAsia"/>
              </w:rPr>
              <w:t xml:space="preserve">　　　　　　　</w:t>
            </w:r>
          </w:p>
          <w:p w:rsidR="003D6358" w:rsidRDefault="003D6358"/>
          <w:p w:rsidR="00682379" w:rsidRDefault="007D31F1">
            <w:r>
              <w:rPr>
                <w:rFonts w:hint="eastAsia"/>
              </w:rPr>
              <w:t>步驟五：部</w:t>
            </w:r>
            <w:r w:rsidR="0037008E">
              <w:rPr>
                <w:rFonts w:hint="eastAsia"/>
                <w:lang w:eastAsia="zh-HK"/>
              </w:rPr>
              <w:t>分</w:t>
            </w:r>
            <w:r>
              <w:rPr>
                <w:rFonts w:hint="eastAsia"/>
              </w:rPr>
              <w:t>文言知識</w:t>
            </w:r>
            <w:r w:rsidR="00682379" w:rsidRPr="007D31F1">
              <w:rPr>
                <w:rFonts w:hint="eastAsia"/>
              </w:rPr>
              <w:t>重溫鞏固</w:t>
            </w:r>
          </w:p>
          <w:p w:rsidR="001F29A6" w:rsidRDefault="003D6358">
            <w:r w:rsidRPr="003D6358">
              <w:rPr>
                <w:noProof/>
              </w:rPr>
              <w:drawing>
                <wp:inline distT="0" distB="0" distL="0" distR="0" wp14:anchorId="3261EDFB" wp14:editId="27FD26F3">
                  <wp:extent cx="1600200" cy="120015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15" cy="122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995" w:rsidRDefault="00EC6995"/>
          <w:p w:rsidR="00EC6995" w:rsidRPr="00682379" w:rsidRDefault="00EC6995">
            <w:r w:rsidRPr="00EC6995">
              <w:rPr>
                <w:rFonts w:hint="eastAsia"/>
                <w:sz w:val="16"/>
              </w:rPr>
              <w:t>反思：由學生串講可提升他們對閱讀文言文的自信；運用學生已有語文知識亦令學生豁然開朗，明白文言並非如想像中難，其實很多文言用語常在生活中，提升他們的學習自信。</w:t>
            </w:r>
          </w:p>
        </w:tc>
      </w:tr>
    </w:tbl>
    <w:p w:rsidR="007D31F1" w:rsidRDefault="007D31F1">
      <w:pPr>
        <w:rPr>
          <w:bdr w:val="single" w:sz="4" w:space="0" w:color="auto"/>
        </w:rPr>
      </w:pPr>
    </w:p>
    <w:p w:rsidR="00EC6995" w:rsidRPr="0084726D" w:rsidRDefault="00EC6995">
      <w:pPr>
        <w:rPr>
          <w:b/>
        </w:rPr>
      </w:pPr>
      <w:r w:rsidRPr="0084726D">
        <w:rPr>
          <w:rFonts w:hint="eastAsia"/>
          <w:b/>
        </w:rPr>
        <w:t>課</w:t>
      </w:r>
      <w:r w:rsidR="00B35D86" w:rsidRPr="0084726D">
        <w:rPr>
          <w:rFonts w:hint="eastAsia"/>
          <w:b/>
        </w:rPr>
        <w:t>後</w:t>
      </w:r>
      <w:r w:rsidRPr="0084726D">
        <w:rPr>
          <w:rFonts w:hint="eastAsia"/>
          <w:b/>
        </w:rPr>
        <w:t>反思</w:t>
      </w:r>
    </w:p>
    <w:p w:rsidR="009A60E1" w:rsidRDefault="009A60E1" w:rsidP="00500152">
      <w:pPr>
        <w:ind w:firstLineChars="204" w:firstLine="490"/>
      </w:pPr>
      <w:r>
        <w:rPr>
          <w:rFonts w:hint="eastAsia"/>
        </w:rPr>
        <w:t>課堂進度與老師預期相若，學生因為已完成預習工作紙，加上引入活動的輔助，學生很快投入課堂。選文的難易度及故事性能提升學生的學習興趣；文言知識方面，文言</w:t>
      </w:r>
      <w:proofErr w:type="gramStart"/>
      <w:r>
        <w:rPr>
          <w:rFonts w:hint="eastAsia"/>
        </w:rPr>
        <w:t>知識隨文而</w:t>
      </w:r>
      <w:proofErr w:type="gramEnd"/>
      <w:r>
        <w:rPr>
          <w:rFonts w:hint="eastAsia"/>
        </w:rPr>
        <w:t>教，不會與文本割裂，有助示範如何拆解文言篇章，為學生日後閱讀文言文打好基礎；整體課堂討論氣氛熱烈，學生</w:t>
      </w:r>
      <w:r w:rsidR="0084726D">
        <w:rPr>
          <w:rFonts w:hint="eastAsia"/>
          <w:lang w:eastAsia="zh-HK"/>
        </w:rPr>
        <w:t>積極</w:t>
      </w:r>
      <w:r>
        <w:rPr>
          <w:rFonts w:hint="eastAsia"/>
        </w:rPr>
        <w:t>投入學習，達預期教學效果。</w:t>
      </w:r>
    </w:p>
    <w:p w:rsidR="009A60E1" w:rsidRDefault="009A60E1"/>
    <w:p w:rsidR="008866BE" w:rsidRPr="0084726D" w:rsidRDefault="003D6358" w:rsidP="008866BE">
      <w:pPr>
        <w:rPr>
          <w:b/>
        </w:rPr>
      </w:pPr>
      <w:r w:rsidRPr="0084726D">
        <w:rPr>
          <w:rFonts w:hint="eastAsia"/>
          <w:b/>
        </w:rPr>
        <w:t>同</w:t>
      </w:r>
      <w:proofErr w:type="gramStart"/>
      <w:r w:rsidRPr="0084726D">
        <w:rPr>
          <w:rFonts w:hint="eastAsia"/>
          <w:b/>
        </w:rPr>
        <w:t>工</w:t>
      </w:r>
      <w:r w:rsidR="008866BE" w:rsidRPr="0084726D">
        <w:rPr>
          <w:rFonts w:hint="eastAsia"/>
          <w:b/>
        </w:rPr>
        <w:t>評課</w:t>
      </w:r>
      <w:proofErr w:type="gramEnd"/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>
        <w:rPr>
          <w:rFonts w:hint="eastAsia"/>
        </w:rPr>
        <w:t>預習工作紙可讓學生初步掌握課文重點，並初步檢視學生學習難點，唯個別題目設計仍可改進，以作更清晰指示。</w:t>
      </w:r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 w:rsidRPr="008B4CB5">
        <w:rPr>
          <w:rFonts w:hint="eastAsia"/>
        </w:rPr>
        <w:t>學生</w:t>
      </w:r>
      <w:r>
        <w:rPr>
          <w:rFonts w:hint="eastAsia"/>
        </w:rPr>
        <w:t>未能以自己的話說故事，可在日常教學中訓練學生不看</w:t>
      </w:r>
      <w:proofErr w:type="gramStart"/>
      <w:r>
        <w:rPr>
          <w:rFonts w:hint="eastAsia"/>
        </w:rPr>
        <w:t>課文和語譯</w:t>
      </w:r>
      <w:proofErr w:type="gramEnd"/>
      <w:r>
        <w:rPr>
          <w:rFonts w:hint="eastAsia"/>
        </w:rPr>
        <w:t>也能說故事。</w:t>
      </w:r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>
        <w:rPr>
          <w:rFonts w:hint="eastAsia"/>
        </w:rPr>
        <w:t>老師朗讀前預先定下三個目標，學生在聆聽過程中知道自己的角色，有助他們專心聆聽，進一步掌握課文重點</w:t>
      </w:r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>
        <w:rPr>
          <w:rFonts w:hint="eastAsia"/>
        </w:rPr>
        <w:t>由老師示範串講第一段，將文言</w:t>
      </w:r>
      <w:proofErr w:type="gramStart"/>
      <w:r>
        <w:rPr>
          <w:rFonts w:hint="eastAsia"/>
        </w:rPr>
        <w:t>知識隨文而</w:t>
      </w:r>
      <w:proofErr w:type="gramEnd"/>
      <w:r>
        <w:rPr>
          <w:rFonts w:hint="eastAsia"/>
        </w:rPr>
        <w:t>教，為學生解讀文言篇章打下基礎。</w:t>
      </w:r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>
        <w:rPr>
          <w:rFonts w:hint="eastAsia"/>
        </w:rPr>
        <w:t>學生分組討論熱烈，以</w:t>
      </w:r>
      <w:proofErr w:type="gramStart"/>
      <w:r>
        <w:rPr>
          <w:rFonts w:hint="eastAsia"/>
        </w:rPr>
        <w:t>強帶弱</w:t>
      </w:r>
      <w:proofErr w:type="gramEnd"/>
      <w:r>
        <w:rPr>
          <w:rFonts w:hint="eastAsia"/>
        </w:rPr>
        <w:t>，由內地來港的同學帶領能力稍遜的學生分析課文，達到合作學習的效果。</w:t>
      </w:r>
    </w:p>
    <w:p w:rsidR="008866BE" w:rsidRDefault="008866BE" w:rsidP="008866BE">
      <w:pPr>
        <w:pStyle w:val="ac"/>
        <w:numPr>
          <w:ilvl w:val="0"/>
          <w:numId w:val="7"/>
        </w:numPr>
        <w:ind w:leftChars="0"/>
      </w:pPr>
      <w:r>
        <w:rPr>
          <w:rFonts w:hint="eastAsia"/>
        </w:rPr>
        <w:t>彭老師在點撥時聯</w:t>
      </w:r>
      <w:r w:rsidRPr="008B4CB5">
        <w:rPr>
          <w:rFonts w:hint="eastAsia"/>
        </w:rPr>
        <w:t>繫</w:t>
      </w:r>
      <w:r>
        <w:rPr>
          <w:rFonts w:hint="eastAsia"/>
        </w:rPr>
        <w:t>學</w:t>
      </w:r>
      <w:r w:rsidRPr="008B4CB5">
        <w:rPr>
          <w:rFonts w:hint="eastAsia"/>
        </w:rPr>
        <w:t>生的已有知識，從他們的詞</w:t>
      </w:r>
      <w:proofErr w:type="gramStart"/>
      <w:r w:rsidRPr="008B4CB5">
        <w:rPr>
          <w:rFonts w:hint="eastAsia"/>
        </w:rPr>
        <w:t>匯</w:t>
      </w:r>
      <w:proofErr w:type="gramEnd"/>
      <w:r w:rsidRPr="008B4CB5">
        <w:rPr>
          <w:rFonts w:hint="eastAsia"/>
        </w:rPr>
        <w:t>庫中找出「復活」、「舊病復發」。這「復」就</w:t>
      </w:r>
      <w:proofErr w:type="gramStart"/>
      <w:r w:rsidRPr="008B4CB5">
        <w:rPr>
          <w:rFonts w:hint="eastAsia"/>
        </w:rPr>
        <w:t>可以解作</w:t>
      </w:r>
      <w:proofErr w:type="gramEnd"/>
      <w:r w:rsidRPr="008B4CB5">
        <w:rPr>
          <w:rFonts w:hint="eastAsia"/>
        </w:rPr>
        <w:t>…</w:t>
      </w:r>
      <w:proofErr w:type="gramStart"/>
      <w:r w:rsidRPr="008B4CB5">
        <w:rPr>
          <w:rFonts w:hint="eastAsia"/>
        </w:rPr>
        <w:t>…</w:t>
      </w:r>
      <w:proofErr w:type="gramEnd"/>
      <w:r w:rsidRPr="008B4CB5">
        <w:rPr>
          <w:rFonts w:hint="eastAsia"/>
        </w:rPr>
        <w:t>「再」！</w:t>
      </w:r>
      <w:r>
        <w:rPr>
          <w:rFonts w:hint="eastAsia"/>
        </w:rPr>
        <w:t>讓學生</w:t>
      </w:r>
      <w:r w:rsidRPr="008B4CB5">
        <w:rPr>
          <w:rFonts w:hint="eastAsia"/>
        </w:rPr>
        <w:t>茅塞頓開，豁然開朗！這些例子</w:t>
      </w:r>
      <w:r>
        <w:rPr>
          <w:rFonts w:hint="eastAsia"/>
        </w:rPr>
        <w:t>不</w:t>
      </w:r>
      <w:r w:rsidRPr="008B4CB5">
        <w:rPr>
          <w:rFonts w:hint="eastAsia"/>
        </w:rPr>
        <w:t>是老師隨手拈來的</w:t>
      </w:r>
      <w:r>
        <w:rPr>
          <w:rFonts w:hint="eastAsia"/>
        </w:rPr>
        <w:t>，而是</w:t>
      </w:r>
      <w:r w:rsidRPr="008B4CB5">
        <w:rPr>
          <w:rFonts w:hint="eastAsia"/>
        </w:rPr>
        <w:t>老師</w:t>
      </w:r>
      <w:r>
        <w:rPr>
          <w:rFonts w:hint="eastAsia"/>
        </w:rPr>
        <w:t>在預習過程中，</w:t>
      </w:r>
      <w:r w:rsidRPr="008B4CB5">
        <w:rPr>
          <w:rFonts w:hint="eastAsia"/>
        </w:rPr>
        <w:t>從</w:t>
      </w:r>
      <w:r>
        <w:rPr>
          <w:rFonts w:hint="eastAsia"/>
        </w:rPr>
        <w:t>學</w:t>
      </w:r>
      <w:r w:rsidRPr="008B4CB5">
        <w:rPr>
          <w:rFonts w:hint="eastAsia"/>
        </w:rPr>
        <w:t>生的角度</w:t>
      </w:r>
      <w:r>
        <w:rPr>
          <w:rFonts w:hint="eastAsia"/>
        </w:rPr>
        <w:t>出發</w:t>
      </w:r>
      <w:r w:rsidRPr="008B4CB5">
        <w:rPr>
          <w:rFonts w:hint="eastAsia"/>
        </w:rPr>
        <w:t>，用他們已有的知識建構新的知識，讓</w:t>
      </w:r>
      <w:r>
        <w:rPr>
          <w:rFonts w:hint="eastAsia"/>
        </w:rPr>
        <w:t>學</w:t>
      </w:r>
      <w:r w:rsidRPr="008B4CB5">
        <w:rPr>
          <w:rFonts w:hint="eastAsia"/>
        </w:rPr>
        <w:t>生明白，現代漢語</w:t>
      </w:r>
      <w:r>
        <w:rPr>
          <w:rFonts w:hint="eastAsia"/>
        </w:rPr>
        <w:t>與</w:t>
      </w:r>
      <w:r w:rsidRPr="008B4CB5">
        <w:rPr>
          <w:rFonts w:hint="eastAsia"/>
        </w:rPr>
        <w:t>古代漢語的距離並非想像中那麼遠。</w:t>
      </w:r>
      <w:r>
        <w:rPr>
          <w:rFonts w:hint="eastAsia"/>
        </w:rPr>
        <w:t>學生更有信心學習文言文。</w:t>
      </w:r>
    </w:p>
    <w:p w:rsidR="00921C35" w:rsidRDefault="00921C35" w:rsidP="00921C35">
      <w:bookmarkStart w:id="0" w:name="_GoBack"/>
      <w:bookmarkEnd w:id="0"/>
    </w:p>
    <w:sectPr w:rsidR="00921C35" w:rsidSect="00F36003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6B17" w:rsidRDefault="00666B17" w:rsidP="005251F4">
      <w:r>
        <w:separator/>
      </w:r>
    </w:p>
  </w:endnote>
  <w:endnote w:type="continuationSeparator" w:id="0">
    <w:p w:rsidR="00666B17" w:rsidRDefault="00666B17" w:rsidP="0052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4955688"/>
      <w:docPartObj>
        <w:docPartGallery w:val="Page Numbers (Bottom of Page)"/>
        <w:docPartUnique/>
      </w:docPartObj>
    </w:sdtPr>
    <w:sdtEndPr/>
    <w:sdtContent>
      <w:p w:rsidR="008866BE" w:rsidRDefault="008866B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5D0" w:rsidRPr="00AA55D0">
          <w:rPr>
            <w:noProof/>
            <w:lang w:val="zh-TW"/>
          </w:rPr>
          <w:t>5</w:t>
        </w:r>
        <w:r>
          <w:fldChar w:fldCharType="end"/>
        </w:r>
      </w:p>
    </w:sdtContent>
  </w:sdt>
  <w:p w:rsidR="008866BE" w:rsidRDefault="008866B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6B17" w:rsidRDefault="00666B17" w:rsidP="005251F4">
      <w:r>
        <w:separator/>
      </w:r>
    </w:p>
  </w:footnote>
  <w:footnote w:type="continuationSeparator" w:id="0">
    <w:p w:rsidR="00666B17" w:rsidRDefault="00666B17" w:rsidP="0052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E7C28"/>
    <w:multiLevelType w:val="hybridMultilevel"/>
    <w:tmpl w:val="BC9655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3A97CAA"/>
    <w:multiLevelType w:val="hybridMultilevel"/>
    <w:tmpl w:val="E9FE62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DD1DE2"/>
    <w:multiLevelType w:val="hybridMultilevel"/>
    <w:tmpl w:val="4A5AE532"/>
    <w:lvl w:ilvl="0" w:tplc="B0760E42">
      <w:start w:val="1"/>
      <w:numFmt w:val="decimalFullWidth"/>
      <w:lvlText w:val="%1）"/>
      <w:lvlJc w:val="left"/>
      <w:pPr>
        <w:ind w:left="96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660A19"/>
    <w:multiLevelType w:val="hybridMultilevel"/>
    <w:tmpl w:val="293EA07A"/>
    <w:lvl w:ilvl="0" w:tplc="002E36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1872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FEF0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ECD9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FA0D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0603A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8E0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2EB1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E43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C3E124E"/>
    <w:multiLevelType w:val="hybridMultilevel"/>
    <w:tmpl w:val="008EC0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3A15610"/>
    <w:multiLevelType w:val="hybridMultilevel"/>
    <w:tmpl w:val="620492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FE7E57"/>
    <w:multiLevelType w:val="hybridMultilevel"/>
    <w:tmpl w:val="1E4CB6BE"/>
    <w:lvl w:ilvl="0" w:tplc="F354A22C">
      <w:start w:val="1"/>
      <w:numFmt w:val="taiwaneseCountingThousand"/>
      <w:lvlText w:val="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05"/>
    <w:rsid w:val="00076790"/>
    <w:rsid w:val="000B2E98"/>
    <w:rsid w:val="00172975"/>
    <w:rsid w:val="001743D4"/>
    <w:rsid w:val="00176F05"/>
    <w:rsid w:val="001B46E2"/>
    <w:rsid w:val="001F29A6"/>
    <w:rsid w:val="00205594"/>
    <w:rsid w:val="00285458"/>
    <w:rsid w:val="00365A78"/>
    <w:rsid w:val="0037008E"/>
    <w:rsid w:val="00376E8B"/>
    <w:rsid w:val="003D6358"/>
    <w:rsid w:val="00451495"/>
    <w:rsid w:val="00472FD0"/>
    <w:rsid w:val="004808DB"/>
    <w:rsid w:val="00486003"/>
    <w:rsid w:val="004D598F"/>
    <w:rsid w:val="00500152"/>
    <w:rsid w:val="005251F4"/>
    <w:rsid w:val="00536D01"/>
    <w:rsid w:val="005713D1"/>
    <w:rsid w:val="005C4ED8"/>
    <w:rsid w:val="00611DD7"/>
    <w:rsid w:val="00625BB3"/>
    <w:rsid w:val="00666B17"/>
    <w:rsid w:val="00677A1E"/>
    <w:rsid w:val="00682379"/>
    <w:rsid w:val="00685772"/>
    <w:rsid w:val="006A0A04"/>
    <w:rsid w:val="006F6315"/>
    <w:rsid w:val="00726A36"/>
    <w:rsid w:val="007372C5"/>
    <w:rsid w:val="00746A18"/>
    <w:rsid w:val="00763D7C"/>
    <w:rsid w:val="00767E7A"/>
    <w:rsid w:val="00772E59"/>
    <w:rsid w:val="007D31F1"/>
    <w:rsid w:val="00824F0D"/>
    <w:rsid w:val="0084726D"/>
    <w:rsid w:val="008639F5"/>
    <w:rsid w:val="00865131"/>
    <w:rsid w:val="008850F6"/>
    <w:rsid w:val="008866BE"/>
    <w:rsid w:val="008A60FD"/>
    <w:rsid w:val="008B4CB5"/>
    <w:rsid w:val="00921C35"/>
    <w:rsid w:val="00955150"/>
    <w:rsid w:val="009827B6"/>
    <w:rsid w:val="00993581"/>
    <w:rsid w:val="009A60E1"/>
    <w:rsid w:val="009B5DF1"/>
    <w:rsid w:val="00A038B6"/>
    <w:rsid w:val="00A12D59"/>
    <w:rsid w:val="00AA55D0"/>
    <w:rsid w:val="00AD22D3"/>
    <w:rsid w:val="00AF3146"/>
    <w:rsid w:val="00B35D86"/>
    <w:rsid w:val="00B5463C"/>
    <w:rsid w:val="00B716FF"/>
    <w:rsid w:val="00C1671B"/>
    <w:rsid w:val="00C2433E"/>
    <w:rsid w:val="00C73EE2"/>
    <w:rsid w:val="00CB1652"/>
    <w:rsid w:val="00CD27C1"/>
    <w:rsid w:val="00CE37F0"/>
    <w:rsid w:val="00D8676B"/>
    <w:rsid w:val="00DA1CF8"/>
    <w:rsid w:val="00EC6995"/>
    <w:rsid w:val="00F2596F"/>
    <w:rsid w:val="00F36003"/>
    <w:rsid w:val="00F9038A"/>
    <w:rsid w:val="00FB7043"/>
    <w:rsid w:val="00FE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9255ECE-B4DB-F14B-A76D-80892877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60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F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04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5251F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251F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251F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251F4"/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5251F4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763D7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8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328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53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file:///\\t_drive\public\Staff%20Share%20Files\Panel-Chinese\18-19&#20013;&#25991;&#31185;\1819&#20013;&#19968;&#33267;&#20013;&#19977;\&#20013;&#19968;\&#24037;&#20316;&#23460;&#25991;&#20214;\1130&#20844;&#38283;&#35506;&#25991;&#23383;&#29256;\&#29436;&#38928;&#32722;&#24037;&#20316;&#32025;&#65288;&#33290;&#29256;&#65289;.docx" TargetMode="External"/><Relationship Id="rId12" Type="http://schemas.openxmlformats.org/officeDocument/2006/relationships/image" Target="media/image3.jpeg"/><Relationship Id="rId17" Type="http://schemas.openxmlformats.org/officeDocument/2006/relationships/package" Target="embeddings/Microsoft_PowerPoint_Slide1.sldx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emf"/><Relationship Id="rId20" Type="http://schemas.openxmlformats.org/officeDocument/2006/relationships/hyperlink" Target="file:///C:\Users\yhcheuk\AppData\Local\Temp\notesC7A056\&#23416;&#29983;&#20018;&#35611;&#31532;2&#27573;(1).mp4" TargetMode="External"/><Relationship Id="rId29" Type="http://schemas.openxmlformats.org/officeDocument/2006/relationships/hyperlink" Target="file:///C:\Users\yhcheuk\AppData\Local\Temp\notesC7A056\&#12300;&#24489;&#12301;&#30340;&#29694;&#20195;&#29992;&#27861;.wm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Slide.sldx"/><Relationship Id="rId23" Type="http://schemas.openxmlformats.org/officeDocument/2006/relationships/image" Target="media/image60.jpeg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50.jpeg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1.jpeg"/><Relationship Id="rId14" Type="http://schemas.openxmlformats.org/officeDocument/2006/relationships/image" Target="media/image4.emf"/><Relationship Id="rId22" Type="http://schemas.openxmlformats.org/officeDocument/2006/relationships/hyperlink" Target="file:///C:\Users\yhcheuk\AppData\Local\Temp\notesC7A056\&#23416;&#29983;&#20018;&#35611;&#31532;2&#27573;(1).mp4" TargetMode="External"/><Relationship Id="rId27" Type="http://schemas.openxmlformats.org/officeDocument/2006/relationships/hyperlink" Target="file:///C:\Users\yhcheuk\AppData\Local\Temp\notesC7A056\&#12300;&#24489;&#12301;&#30340;&#29694;&#20195;&#29992;&#27861;.wmv" TargetMode="External"/><Relationship Id="rId30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330</Words>
  <Characters>1884</Characters>
  <Application>Microsoft Office Word</Application>
  <DocSecurity>0</DocSecurity>
  <Lines>15</Lines>
  <Paragraphs>4</Paragraphs>
  <ScaleCrop>false</ScaleCrop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wlpang</dc:creator>
  <cp:lastModifiedBy>CHEUK, Yat-hing</cp:lastModifiedBy>
  <cp:revision>13</cp:revision>
  <cp:lastPrinted>2019-09-17T04:46:00Z</cp:lastPrinted>
  <dcterms:created xsi:type="dcterms:W3CDTF">2019-09-17T04:52:00Z</dcterms:created>
  <dcterms:modified xsi:type="dcterms:W3CDTF">2020-08-25T07:43:00Z</dcterms:modified>
</cp:coreProperties>
</file>