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D12" w:rsidRPr="00D97D6A" w:rsidRDefault="00BC2D12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404040"/>
          <w:sz w:val="28"/>
          <w:szCs w:val="28"/>
        </w:rPr>
      </w:pPr>
      <w:r w:rsidRPr="00D97D6A">
        <w:rPr>
          <w:rFonts w:ascii="Times New Roman" w:eastAsia="Arial" w:hAnsi="Times New Roman" w:cs="Times New Roman"/>
          <w:b/>
          <w:color w:val="404040"/>
          <w:sz w:val="28"/>
          <w:szCs w:val="28"/>
        </w:rPr>
        <w:t xml:space="preserve">Arts Education </w:t>
      </w:r>
      <w:r w:rsidR="00475001" w:rsidRPr="00D97D6A">
        <w:rPr>
          <w:rFonts w:ascii="Times New Roman" w:eastAsia="Arial" w:hAnsi="Times New Roman" w:cs="Times New Roman"/>
          <w:b/>
          <w:color w:val="404040"/>
          <w:sz w:val="28"/>
          <w:szCs w:val="28"/>
        </w:rPr>
        <w:t xml:space="preserve">CEATE </w:t>
      </w:r>
      <w:proofErr w:type="spellStart"/>
      <w:r w:rsidRPr="00D97D6A">
        <w:rPr>
          <w:rFonts w:ascii="Times New Roman" w:eastAsia="Arial" w:hAnsi="Times New Roman" w:cs="Times New Roman"/>
          <w:b/>
          <w:color w:val="404040"/>
          <w:sz w:val="28"/>
          <w:szCs w:val="28"/>
        </w:rPr>
        <w:t>Awardee</w:t>
      </w:r>
      <w:proofErr w:type="spellEnd"/>
      <w:r w:rsidRPr="00D97D6A">
        <w:rPr>
          <w:rFonts w:ascii="Times New Roman" w:eastAsia="Arial" w:hAnsi="Times New Roman" w:cs="Times New Roman"/>
          <w:b/>
          <w:color w:val="404040"/>
          <w:sz w:val="28"/>
          <w:szCs w:val="28"/>
        </w:rPr>
        <w:t xml:space="preserve"> Workshop (Secondary)</w:t>
      </w:r>
    </w:p>
    <w:p w:rsidR="002772C6" w:rsidRPr="00D97D6A" w:rsidRDefault="0047500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404040"/>
          <w:sz w:val="28"/>
          <w:szCs w:val="28"/>
        </w:rPr>
      </w:pPr>
      <w:r w:rsidRPr="00D97D6A">
        <w:rPr>
          <w:rFonts w:ascii="Times New Roman" w:eastAsia="Arial" w:hAnsi="Times New Roman" w:cs="Times New Roman"/>
          <w:b/>
          <w:color w:val="404040"/>
          <w:sz w:val="28"/>
          <w:szCs w:val="28"/>
        </w:rPr>
        <w:t>Creative Thinking Teaching Strategy </w:t>
      </w:r>
    </w:p>
    <w:p w:rsidR="00447A55" w:rsidRPr="00D97D6A" w:rsidRDefault="00BC2D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7D6A">
        <w:rPr>
          <w:rFonts w:ascii="Times New Roman" w:eastAsia="Arial" w:hAnsi="Times New Roman" w:cs="Times New Roman"/>
          <w:b/>
          <w:color w:val="404040"/>
          <w:sz w:val="28"/>
          <w:szCs w:val="28"/>
        </w:rPr>
        <w:t>Lesson Design</w:t>
      </w:r>
    </w:p>
    <w:p w:rsidR="00447A55" w:rsidRPr="00D97D6A" w:rsidRDefault="004750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7D6A">
        <w:rPr>
          <w:rFonts w:ascii="Times New Roman" w:eastAsia="Courier New" w:hAnsi="Times New Roman" w:cs="Times New Roman"/>
          <w:color w:val="000000"/>
          <w:sz w:val="36"/>
          <w:szCs w:val="36"/>
        </w:rPr>
        <w:t> </w:t>
      </w:r>
    </w:p>
    <w:p w:rsidR="00BC2D12" w:rsidRPr="0096685E" w:rsidRDefault="00BC2D12" w:rsidP="002772C6">
      <w:pPr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96685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Topic: </w:t>
      </w:r>
      <w:r w:rsidR="0096685E"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   </w:t>
      </w:r>
      <w:r w:rsidRPr="0096685E">
        <w:rPr>
          <w:rFonts w:ascii="Times New Roman" w:eastAsia="Arial" w:hAnsi="Times New Roman" w:cs="Times New Roman"/>
          <w:color w:val="000000"/>
          <w:sz w:val="24"/>
          <w:szCs w:val="24"/>
        </w:rPr>
        <w:t>From Design Thinking to SBA Creation </w:t>
      </w:r>
    </w:p>
    <w:p w:rsidR="000E02D7" w:rsidRPr="0096685E" w:rsidRDefault="002772C6" w:rsidP="002772C6">
      <w:pPr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96685E">
        <w:rPr>
          <w:rFonts w:ascii="Times New Roman" w:eastAsia="Arial" w:hAnsi="Times New Roman" w:cs="Times New Roman"/>
          <w:color w:val="000000"/>
          <w:sz w:val="24"/>
          <w:szCs w:val="24"/>
        </w:rPr>
        <w:t>Teacher: Ms. Leung Wing Yan</w:t>
      </w:r>
      <w:r w:rsidR="000E02D7" w:rsidRPr="0096685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(C.C.C. Ming Yin College)</w:t>
      </w:r>
    </w:p>
    <w:p w:rsidR="000E02D7" w:rsidRPr="0096685E" w:rsidRDefault="000E02D7" w:rsidP="002772C6">
      <w:pPr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96685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Subject: </w:t>
      </w:r>
      <w:r w:rsidR="0096685E"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 </w:t>
      </w:r>
      <w:r w:rsidRPr="0096685E">
        <w:rPr>
          <w:rFonts w:ascii="Times New Roman" w:eastAsia="Arial" w:hAnsi="Times New Roman" w:cs="Times New Roman"/>
          <w:color w:val="000000"/>
          <w:sz w:val="24"/>
          <w:szCs w:val="24"/>
        </w:rPr>
        <w:t>Visual Arts</w:t>
      </w:r>
    </w:p>
    <w:p w:rsidR="000E02D7" w:rsidRPr="0096685E" w:rsidRDefault="000E02D7" w:rsidP="002772C6">
      <w:pPr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96685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Class: </w:t>
      </w:r>
      <w:r w:rsidR="0096685E"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    </w:t>
      </w:r>
      <w:r w:rsidRPr="0096685E">
        <w:rPr>
          <w:rFonts w:ascii="Times New Roman" w:eastAsia="Arial" w:hAnsi="Times New Roman" w:cs="Times New Roman"/>
          <w:color w:val="000000"/>
          <w:sz w:val="24"/>
          <w:szCs w:val="24"/>
        </w:rPr>
        <w:t>Form 4 (10 students)</w:t>
      </w:r>
    </w:p>
    <w:p w:rsidR="00447A55" w:rsidRPr="0096685E" w:rsidRDefault="004750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685E">
        <w:rPr>
          <w:rFonts w:ascii="Times New Roman" w:eastAsia="Arial" w:hAnsi="Times New Roman" w:cs="Times New Roman"/>
          <w:color w:val="000000"/>
          <w:sz w:val="24"/>
          <w:szCs w:val="24"/>
        </w:rPr>
        <w:t>Date:</w:t>
      </w:r>
      <w:r w:rsidR="0096685E"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     </w:t>
      </w:r>
      <w:r w:rsidRPr="0096685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17/5/2019 (Friday) </w:t>
      </w:r>
    </w:p>
    <w:p w:rsidR="00447A55" w:rsidRPr="00D97D6A" w:rsidRDefault="00475001">
      <w:pPr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96685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Time: </w:t>
      </w:r>
      <w:r w:rsidR="0096685E"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    </w:t>
      </w:r>
      <w:r w:rsidRPr="0096685E">
        <w:rPr>
          <w:rFonts w:ascii="Times New Roman" w:eastAsia="Arial" w:hAnsi="Times New Roman" w:cs="Times New Roman"/>
          <w:color w:val="000000"/>
          <w:sz w:val="24"/>
          <w:szCs w:val="24"/>
        </w:rPr>
        <w:t>7</w:t>
      </w:r>
      <w:r w:rsidRPr="0096685E">
        <w:rPr>
          <w:rFonts w:ascii="Times New Roman" w:eastAsia="Arial" w:hAnsi="Times New Roman" w:cs="Times New Roman"/>
          <w:color w:val="000000"/>
          <w:sz w:val="24"/>
          <w:szCs w:val="24"/>
          <w:vertAlign w:val="superscript"/>
        </w:rPr>
        <w:t>th</w:t>
      </w:r>
      <w:r w:rsidRPr="0096685E">
        <w:rPr>
          <w:rFonts w:ascii="Times New Roman" w:eastAsia="Arial" w:hAnsi="Times New Roman" w:cs="Times New Roman"/>
          <w:color w:val="000000"/>
          <w:sz w:val="16"/>
          <w:szCs w:val="16"/>
          <w:vertAlign w:val="superscript"/>
        </w:rPr>
        <w:t xml:space="preserve"> </w:t>
      </w:r>
      <w:r w:rsidRPr="0096685E">
        <w:rPr>
          <w:rFonts w:ascii="Times New Roman" w:eastAsia="Arial" w:hAnsi="Times New Roman" w:cs="Times New Roman"/>
          <w:color w:val="000000"/>
          <w:sz w:val="24"/>
          <w:szCs w:val="24"/>
        </w:rPr>
        <w:t>&amp; 8</w:t>
      </w:r>
      <w:r w:rsidRPr="0096685E">
        <w:rPr>
          <w:rFonts w:ascii="Times New Roman" w:eastAsia="Arial" w:hAnsi="Times New Roman" w:cs="Times New Roman"/>
          <w:color w:val="000000"/>
          <w:sz w:val="24"/>
          <w:szCs w:val="24"/>
          <w:vertAlign w:val="superscript"/>
        </w:rPr>
        <w:t>th</w:t>
      </w:r>
      <w:r w:rsidRPr="0096685E">
        <w:rPr>
          <w:rFonts w:ascii="Times New Roman" w:eastAsia="Arial" w:hAnsi="Times New Roman" w:cs="Times New Roman"/>
          <w:color w:val="000000"/>
          <w:sz w:val="14"/>
          <w:szCs w:val="14"/>
          <w:vertAlign w:val="superscript"/>
        </w:rPr>
        <w:t xml:space="preserve"> </w:t>
      </w:r>
      <w:r w:rsidRPr="0096685E">
        <w:rPr>
          <w:rFonts w:ascii="Times New Roman" w:eastAsia="Arial" w:hAnsi="Times New Roman" w:cs="Times New Roman"/>
          <w:color w:val="000000"/>
          <w:sz w:val="24"/>
          <w:szCs w:val="24"/>
        </w:rPr>
        <w:t>Period (13:10-14:20) </w:t>
      </w:r>
    </w:p>
    <w:p w:rsidR="00A03331" w:rsidRPr="00D97D6A" w:rsidRDefault="00A03331" w:rsidP="00A03331">
      <w:pPr>
        <w:spacing w:after="0"/>
        <w:ind w:left="293" w:hangingChars="122" w:hanging="293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A03331" w:rsidRPr="00D97D6A" w:rsidRDefault="00475001" w:rsidP="00A03331">
      <w:pPr>
        <w:spacing w:after="0"/>
        <w:ind w:left="293" w:hangingChars="122" w:hanging="293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D97D6A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Learning Objectives </w:t>
      </w:r>
    </w:p>
    <w:p w:rsidR="00A03331" w:rsidRPr="00D97D6A" w:rsidRDefault="00475001" w:rsidP="00A03331">
      <w:pPr>
        <w:pStyle w:val="a6"/>
        <w:numPr>
          <w:ilvl w:val="0"/>
          <w:numId w:val="1"/>
        </w:numPr>
        <w:spacing w:after="0"/>
        <w:ind w:leftChars="0" w:left="357" w:hanging="357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97D6A">
        <w:rPr>
          <w:rFonts w:ascii="Times New Roman" w:eastAsia="Arial" w:hAnsi="Times New Roman" w:cs="Times New Roman"/>
          <w:color w:val="000000"/>
          <w:sz w:val="24"/>
          <w:szCs w:val="24"/>
        </w:rPr>
        <w:t>Students are able to apply different design thinking strategies to solve problem regarding idea development for SBA. </w:t>
      </w:r>
    </w:p>
    <w:p w:rsidR="00447A55" w:rsidRPr="00D97D6A" w:rsidRDefault="00475001" w:rsidP="00A03331">
      <w:pPr>
        <w:pStyle w:val="a6"/>
        <w:numPr>
          <w:ilvl w:val="0"/>
          <w:numId w:val="1"/>
        </w:numPr>
        <w:spacing w:after="0"/>
        <w:ind w:leftChars="0" w:left="357" w:hanging="357"/>
        <w:rPr>
          <w:rFonts w:ascii="Times New Roman" w:eastAsia="Times New Roman" w:hAnsi="Times New Roman" w:cs="Times New Roman"/>
          <w:sz w:val="24"/>
          <w:szCs w:val="24"/>
        </w:rPr>
      </w:pPr>
      <w:r w:rsidRPr="00D97D6A">
        <w:rPr>
          <w:rFonts w:ascii="Times New Roman" w:eastAsia="Arial" w:hAnsi="Times New Roman" w:cs="Times New Roman"/>
          <w:color w:val="000000"/>
          <w:sz w:val="24"/>
          <w:szCs w:val="24"/>
        </w:rPr>
        <w:t>Students are encouraged to give feedbacks and develop confidence to express creativity. </w:t>
      </w:r>
    </w:p>
    <w:p w:rsidR="00447A55" w:rsidRPr="00D97D6A" w:rsidRDefault="00475001">
      <w:pPr>
        <w:spacing w:before="331" w:after="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97D6A">
        <w:rPr>
          <w:rFonts w:ascii="Times New Roman" w:eastAsia="Arial" w:hAnsi="Times New Roman" w:cs="Times New Roman"/>
          <w:b/>
          <w:color w:val="000000"/>
          <w:sz w:val="24"/>
          <w:szCs w:val="24"/>
        </w:rPr>
        <w:t>Pre-Lesson Preparation</w:t>
      </w:r>
      <w:r w:rsidRPr="00D97D6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97D6A">
        <w:rPr>
          <w:rFonts w:ascii="Times New Roman" w:eastAsia="Arial" w:hAnsi="Times New Roman" w:cs="Times New Roman"/>
          <w:color w:val="000000"/>
          <w:sz w:val="24"/>
          <w:szCs w:val="24"/>
        </w:rPr>
        <w:br/>
        <w:t xml:space="preserve">1. </w:t>
      </w:r>
      <w:r w:rsidR="00A03331" w:rsidRPr="00D97D6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97D6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Developing their own CREATIVE BRIEF under a specific theme </w:t>
      </w:r>
      <w:r w:rsidRPr="00D97D6A">
        <w:rPr>
          <w:rFonts w:ascii="Times New Roman" w:eastAsia="Arial" w:hAnsi="Times New Roman" w:cs="Times New Roman"/>
          <w:color w:val="000000"/>
          <w:sz w:val="24"/>
          <w:szCs w:val="24"/>
        </w:rPr>
        <w:br/>
        <w:t xml:space="preserve">2. </w:t>
      </w:r>
      <w:r w:rsidR="00A03331" w:rsidRPr="00D97D6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97D6A">
        <w:rPr>
          <w:rFonts w:ascii="Times New Roman" w:eastAsia="Arial" w:hAnsi="Times New Roman" w:cs="Times New Roman"/>
          <w:color w:val="000000"/>
          <w:sz w:val="24"/>
          <w:szCs w:val="24"/>
        </w:rPr>
        <w:t>Developing drafts for 1st SBA artwork creation </w:t>
      </w:r>
    </w:p>
    <w:p w:rsidR="00A03331" w:rsidRPr="00D97D6A" w:rsidRDefault="00A03331">
      <w:pPr>
        <w:spacing w:before="331" w:after="0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D97D6A">
        <w:rPr>
          <w:rFonts w:ascii="Times New Roman" w:eastAsia="Arial" w:hAnsi="Times New Roman" w:cs="Times New Roman"/>
          <w:b/>
          <w:color w:val="000000"/>
          <w:sz w:val="24"/>
          <w:szCs w:val="24"/>
        </w:rPr>
        <w:t>Teaching Process</w:t>
      </w:r>
    </w:p>
    <w:p w:rsidR="00447A55" w:rsidRPr="00D97D6A" w:rsidRDefault="00447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0000" w:type="dxa"/>
        <w:tblInd w:w="0" w:type="dxa"/>
        <w:tblLayout w:type="fixed"/>
        <w:tblLook w:val="0400"/>
      </w:tblPr>
      <w:tblGrid>
        <w:gridCol w:w="2620"/>
        <w:gridCol w:w="7380"/>
      </w:tblGrid>
      <w:tr w:rsidR="00447A55" w:rsidRPr="00D97D6A">
        <w:trPr>
          <w:trHeight w:val="80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7A55" w:rsidRPr="00D97D6A" w:rsidRDefault="0044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7A55" w:rsidRPr="00D97D6A" w:rsidRDefault="0047500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97D6A">
              <w:rPr>
                <w:rFonts w:ascii="Times New Roman" w:eastAsia="Times New Roman" w:hAnsi="Times New Roman" w:cs="Times New Roman"/>
                <w:sz w:val="24"/>
                <w:szCs w:val="24"/>
              </w:rPr>
              <w:t>Steps</w:t>
            </w:r>
          </w:p>
        </w:tc>
      </w:tr>
      <w:tr w:rsidR="00447A55" w:rsidRPr="00D97D6A">
        <w:trPr>
          <w:trHeight w:val="560"/>
        </w:trPr>
        <w:tc>
          <w:tcPr>
            <w:tcW w:w="10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7A55" w:rsidRPr="00D97D6A" w:rsidRDefault="0047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D6A">
              <w:rPr>
                <w:rFonts w:ascii="Times New Roman" w:eastAsia="Times New Roman" w:hAnsi="Times New Roman" w:cs="Times New Roman"/>
                <w:b/>
                <w:color w:val="000000"/>
              </w:rPr>
              <w:t>Revision of Knowledge (Theme setting and individual Creative Brief) </w:t>
            </w:r>
          </w:p>
        </w:tc>
      </w:tr>
      <w:tr w:rsidR="00447A55" w:rsidRPr="00D97D6A">
        <w:trPr>
          <w:trHeight w:val="1500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7A55" w:rsidRPr="00D97D6A" w:rsidRDefault="0047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Recall memory</w:t>
            </w:r>
            <w:r w:rsidRPr="00D9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(10 </w:t>
            </w:r>
            <w:proofErr w:type="spellStart"/>
            <w:r w:rsidRPr="00D9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mins</w:t>
            </w:r>
            <w:proofErr w:type="spellEnd"/>
            <w:r w:rsidRPr="00D9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5001" w:rsidRDefault="00475001" w:rsidP="00475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Show students the results from </w:t>
            </w:r>
            <w:r w:rsidR="00D9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 </w:t>
            </w:r>
            <w:r w:rsidRPr="00D9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last lesson, regarding the use of double diamonds and quadrant analysis on the themes</w:t>
            </w:r>
            <w:r w:rsidR="00D97D6A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. </w:t>
            </w:r>
            <w:r w:rsidRPr="00D9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47A55" w:rsidRPr="00D97D6A" w:rsidRDefault="00475001" w:rsidP="0047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D9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onverge</w:t>
            </w:r>
            <w:r w:rsidRPr="00D9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ideas to 1st draft. </w:t>
            </w:r>
          </w:p>
        </w:tc>
      </w:tr>
      <w:tr w:rsidR="00447A55" w:rsidRPr="00D97D6A">
        <w:trPr>
          <w:trHeight w:val="560"/>
        </w:trPr>
        <w:tc>
          <w:tcPr>
            <w:tcW w:w="10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7A55" w:rsidRPr="00D97D6A" w:rsidRDefault="004750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7D6A">
              <w:rPr>
                <w:rFonts w:ascii="Times New Roman" w:eastAsia="Times New Roman" w:hAnsi="Times New Roman" w:cs="Times New Roman"/>
                <w:b/>
                <w:color w:val="000000"/>
              </w:rPr>
              <w:t>Further Development of ideas </w:t>
            </w:r>
          </w:p>
          <w:p w:rsidR="00447A55" w:rsidRPr="00D97D6A" w:rsidRDefault="0044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447A55" w:rsidRPr="00D97D6A">
        <w:trPr>
          <w:trHeight w:val="1220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7A55" w:rsidRPr="00D97D6A" w:rsidRDefault="004750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Introduction </w:t>
            </w: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7A55" w:rsidRPr="00D97D6A" w:rsidRDefault="0047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Show students the use of association in art and design. </w:t>
            </w:r>
          </w:p>
          <w:p w:rsidR="00447A55" w:rsidRPr="00D97D6A" w:rsidRDefault="004750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Introduc</w:t>
            </w:r>
            <w:r w:rsidR="00D9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D9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new tool to assist creative thinking. </w:t>
            </w:r>
          </w:p>
          <w:p w:rsidR="00447A55" w:rsidRPr="00D97D6A" w:rsidRDefault="00475001">
            <w:pPr>
              <w:spacing w:before="12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D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2767155" cy="3690723"/>
                  <wp:effectExtent l="0" t="0" r="0" b="0"/>
                  <wp:docPr id="1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7155" cy="369072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447A55" w:rsidRPr="00D97D6A" w:rsidRDefault="00475001" w:rsidP="00D97D6A">
            <w:pPr>
              <w:spacing w:before="12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D6A">
              <w:rPr>
                <w:rFonts w:ascii="Times New Roman" w:eastAsia="Gungsuh" w:hAnsi="Times New Roman" w:cs="Times New Roman"/>
                <w:color w:val="0B5394"/>
                <w:sz w:val="20"/>
                <w:szCs w:val="20"/>
              </w:rPr>
              <w:t>Pic</w:t>
            </w:r>
            <w:proofErr w:type="spellEnd"/>
            <w:r w:rsidRPr="00D97D6A">
              <w:rPr>
                <w:rFonts w:ascii="Times New Roman" w:eastAsia="Gungsuh" w:hAnsi="Times New Roman" w:cs="Times New Roman"/>
                <w:color w:val="0B5394"/>
                <w:sz w:val="20"/>
                <w:szCs w:val="20"/>
              </w:rPr>
              <w:t xml:space="preserve"> 1. </w:t>
            </w:r>
            <w:r w:rsidR="00D97D6A">
              <w:rPr>
                <w:rFonts w:ascii="Times New Roman" w:eastAsia="Gungsuh" w:hAnsi="Times New Roman" w:cs="Times New Roman"/>
                <w:color w:val="0B5394"/>
                <w:sz w:val="20"/>
                <w:szCs w:val="20"/>
              </w:rPr>
              <w:t>I</w:t>
            </w:r>
            <w:r w:rsidRPr="00D97D6A">
              <w:rPr>
                <w:rFonts w:ascii="Times New Roman" w:eastAsia="Gungsuh" w:hAnsi="Times New Roman" w:cs="Times New Roman"/>
                <w:color w:val="0B5394"/>
                <w:sz w:val="20"/>
                <w:szCs w:val="20"/>
              </w:rPr>
              <w:t>ntroducing use of association in art creation</w:t>
            </w:r>
          </w:p>
        </w:tc>
      </w:tr>
      <w:tr w:rsidR="00447A55" w:rsidRPr="00D97D6A"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7A55" w:rsidRPr="00D97D6A" w:rsidRDefault="004750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Quick Review(5 </w:t>
            </w:r>
            <w:proofErr w:type="spellStart"/>
            <w:r w:rsidRPr="00D9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mins</w:t>
            </w:r>
            <w:proofErr w:type="spellEnd"/>
            <w:r w:rsidRPr="00D9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7A55" w:rsidRPr="00D97D6A" w:rsidRDefault="0047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Briefly show students’ drafts with their creative briefs. </w:t>
            </w:r>
          </w:p>
        </w:tc>
      </w:tr>
      <w:tr w:rsidR="00447A55" w:rsidRPr="00D97D6A"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7A55" w:rsidRPr="00D97D6A" w:rsidRDefault="004750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Gather ideas(30 </w:t>
            </w:r>
            <w:proofErr w:type="spellStart"/>
            <w:r w:rsidRPr="00D9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mins</w:t>
            </w:r>
            <w:proofErr w:type="spellEnd"/>
            <w:r w:rsidRPr="00D9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7A55" w:rsidRPr="00D97D6A" w:rsidRDefault="0047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D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Teaching Strategy:</w:t>
            </w:r>
            <w:r w:rsidRPr="00D97D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D97D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ECA Cards </w:t>
            </w:r>
            <w:r w:rsidRPr="00D9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(E for elements, C for creativity, </w:t>
            </w:r>
          </w:p>
          <w:p w:rsidR="00447A55" w:rsidRPr="00D97D6A" w:rsidRDefault="00475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for association) </w:t>
            </w:r>
          </w:p>
          <w:p w:rsidR="00447A55" w:rsidRPr="00D97D6A" w:rsidRDefault="0044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7A55" w:rsidRPr="00D97D6A" w:rsidRDefault="0047500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D6A">
              <w:rPr>
                <w:rFonts w:ascii="Times New Roman" w:eastAsia="Times New Roman" w:hAnsi="Times New Roman" w:cs="Times New Roman"/>
                <w:color w:val="000000"/>
              </w:rPr>
              <w:t>1. Students sit as a circle</w:t>
            </w:r>
            <w:r w:rsidR="00D97D6A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D97D6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447A55" w:rsidRPr="00D97D6A" w:rsidRDefault="0047500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D6A">
              <w:rPr>
                <w:rFonts w:ascii="Times New Roman" w:eastAsia="Times New Roman" w:hAnsi="Times New Roman" w:cs="Times New Roman"/>
                <w:color w:val="000000"/>
              </w:rPr>
              <w:t>2. Make sure each student get the draft of another student</w:t>
            </w:r>
            <w:r w:rsidR="00D97D6A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447A55" w:rsidRPr="00D97D6A" w:rsidRDefault="0047500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D6A">
              <w:rPr>
                <w:rFonts w:ascii="Times New Roman" w:eastAsia="Times New Roman" w:hAnsi="Times New Roman" w:cs="Times New Roman"/>
                <w:color w:val="000000"/>
              </w:rPr>
              <w:t>3. Face down all ECA cards and mix them. </w:t>
            </w:r>
          </w:p>
          <w:p w:rsidR="00447A55" w:rsidRPr="00D97D6A" w:rsidRDefault="00475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D6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lastRenderedPageBreak/>
              <w:drawing>
                <wp:inline distT="0" distB="0" distL="0" distR="0">
                  <wp:extent cx="3249967" cy="2437476"/>
                  <wp:effectExtent l="-406245" t="406245" r="-406245" b="406245"/>
                  <wp:docPr id="3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249967" cy="243747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447A55" w:rsidRPr="00D97D6A" w:rsidRDefault="0047500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D6A">
              <w:rPr>
                <w:rFonts w:ascii="Times New Roman" w:eastAsia="Gungsuh" w:hAnsi="Times New Roman" w:cs="Times New Roman"/>
                <w:color w:val="0B5394"/>
                <w:sz w:val="20"/>
                <w:szCs w:val="20"/>
              </w:rPr>
              <w:t>Pic</w:t>
            </w:r>
            <w:proofErr w:type="spellEnd"/>
            <w:r w:rsidRPr="00D97D6A">
              <w:rPr>
                <w:rFonts w:ascii="Times New Roman" w:eastAsia="Gungsuh" w:hAnsi="Times New Roman" w:cs="Times New Roman"/>
                <w:color w:val="0B5394"/>
                <w:sz w:val="20"/>
                <w:szCs w:val="20"/>
              </w:rPr>
              <w:t xml:space="preserve"> 2. Demonstrating the use of ECA cards during activity </w:t>
            </w:r>
          </w:p>
          <w:p w:rsidR="00447A55" w:rsidRPr="00D97D6A" w:rsidRDefault="00447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7A55" w:rsidRPr="00D97D6A" w:rsidRDefault="0047500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D6A">
              <w:rPr>
                <w:rFonts w:ascii="Times New Roman" w:eastAsia="Times New Roman" w:hAnsi="Times New Roman" w:cs="Times New Roman"/>
                <w:color w:val="000000"/>
              </w:rPr>
              <w:t>4. Each student pick one ECA card from the pile</w:t>
            </w:r>
            <w:r w:rsidR="00D97D6A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D97D6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447A55" w:rsidRPr="00D97D6A" w:rsidRDefault="00475001" w:rsidP="00D97D6A">
            <w:pPr>
              <w:spacing w:before="120" w:after="0" w:line="240" w:lineRule="auto"/>
              <w:ind w:leftChars="1" w:left="237" w:hangingChars="107" w:hanging="235"/>
              <w:rPr>
                <w:rFonts w:ascii="Times New Roman" w:eastAsia="Times New Roman" w:hAnsi="Times New Roman" w:cs="Times New Roman"/>
                <w:color w:val="000000"/>
              </w:rPr>
            </w:pPr>
            <w:r w:rsidRPr="00D97D6A">
              <w:rPr>
                <w:rFonts w:ascii="Times New Roman" w:eastAsia="Times New Roman" w:hAnsi="Times New Roman" w:cs="Times New Roman"/>
                <w:color w:val="000000"/>
              </w:rPr>
              <w:t xml:space="preserve">5. They have to follow the instruction on the ECA card, associate or modify the draft on the given paper with that ECA element. </w:t>
            </w:r>
          </w:p>
          <w:p w:rsidR="00447A55" w:rsidRPr="00D97D6A" w:rsidRDefault="0047500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7D6A">
              <w:rPr>
                <w:rFonts w:ascii="Times New Roman" w:eastAsia="Times New Roman" w:hAnsi="Times New Roman" w:cs="Times New Roman"/>
                <w:color w:val="000000"/>
              </w:rPr>
              <w:t>* The association or modification should be made on a tracing paper. </w:t>
            </w:r>
          </w:p>
          <w:p w:rsidR="00447A55" w:rsidRPr="00D97D6A" w:rsidRDefault="00447A5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7A55" w:rsidRPr="00D97D6A" w:rsidRDefault="00475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D6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3205328" cy="2403995"/>
                  <wp:effectExtent l="-400666" t="400666" r="-400666" b="400666"/>
                  <wp:docPr id="2" name="image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205328" cy="24039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447A55" w:rsidRPr="00D97D6A" w:rsidRDefault="00475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D6A">
              <w:rPr>
                <w:rFonts w:ascii="Times New Roman" w:eastAsia="Gungsuh" w:hAnsi="Times New Roman" w:cs="Times New Roman"/>
                <w:color w:val="0B5394"/>
                <w:sz w:val="20"/>
                <w:szCs w:val="20"/>
              </w:rPr>
              <w:t>Pic</w:t>
            </w:r>
            <w:proofErr w:type="spellEnd"/>
            <w:r w:rsidRPr="00D97D6A">
              <w:rPr>
                <w:rFonts w:ascii="Times New Roman" w:eastAsia="Gungsuh" w:hAnsi="Times New Roman" w:cs="Times New Roman"/>
                <w:color w:val="0B5394"/>
                <w:sz w:val="20"/>
                <w:szCs w:val="20"/>
              </w:rPr>
              <w:t xml:space="preserve"> 3. </w:t>
            </w:r>
            <w:r w:rsidR="00D97D6A">
              <w:rPr>
                <w:rFonts w:ascii="Times New Roman" w:eastAsia="Gungsuh" w:hAnsi="Times New Roman" w:cs="Times New Roman"/>
                <w:color w:val="0B5394"/>
                <w:sz w:val="20"/>
                <w:szCs w:val="20"/>
              </w:rPr>
              <w:t>M</w:t>
            </w:r>
            <w:r w:rsidRPr="00D97D6A">
              <w:rPr>
                <w:rFonts w:ascii="Times New Roman" w:eastAsia="Gungsuh" w:hAnsi="Times New Roman" w:cs="Times New Roman"/>
                <w:color w:val="0B5394"/>
                <w:sz w:val="20"/>
                <w:szCs w:val="20"/>
              </w:rPr>
              <w:t xml:space="preserve">odifying ideas according to the instruction of specific card </w:t>
            </w:r>
          </w:p>
          <w:p w:rsidR="00447A55" w:rsidRPr="00D97D6A" w:rsidRDefault="0044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7A55" w:rsidRPr="00D97D6A" w:rsidRDefault="0047500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D6A">
              <w:rPr>
                <w:rFonts w:ascii="Times New Roman" w:eastAsia="Times New Roman" w:hAnsi="Times New Roman" w:cs="Times New Roman"/>
                <w:color w:val="000000"/>
              </w:rPr>
              <w:t xml:space="preserve">6. Duration for each round is 4-5 </w:t>
            </w:r>
            <w:proofErr w:type="spellStart"/>
            <w:r w:rsidRPr="00D97D6A">
              <w:rPr>
                <w:rFonts w:ascii="Times New Roman" w:eastAsia="Times New Roman" w:hAnsi="Times New Roman" w:cs="Times New Roman"/>
                <w:color w:val="000000"/>
              </w:rPr>
              <w:t>mins</w:t>
            </w:r>
            <w:proofErr w:type="spellEnd"/>
            <w:r w:rsidRPr="00D97D6A">
              <w:rPr>
                <w:rFonts w:ascii="Times New Roman" w:eastAsia="Times New Roman" w:hAnsi="Times New Roman" w:cs="Times New Roman"/>
                <w:color w:val="000000"/>
              </w:rPr>
              <w:t xml:space="preserve">. Then the papers with be passed to another </w:t>
            </w:r>
            <w:r w:rsidRPr="00D97D6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student in clockwise direction. </w:t>
            </w:r>
          </w:p>
          <w:p w:rsidR="00447A55" w:rsidRPr="00D97D6A" w:rsidRDefault="0047500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D6A">
              <w:rPr>
                <w:rFonts w:ascii="Times New Roman" w:eastAsia="Times New Roman" w:hAnsi="Times New Roman" w:cs="Times New Roman"/>
                <w:color w:val="000000"/>
              </w:rPr>
              <w:t>7. Then the cards are mixed and student have to draw a card again. </w:t>
            </w:r>
          </w:p>
          <w:p w:rsidR="00447A55" w:rsidRPr="00D97D6A" w:rsidRDefault="00447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7A55" w:rsidRPr="00D97D6A"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7A55" w:rsidRPr="00D97D6A" w:rsidRDefault="004750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Showcase ( 10 </w:t>
            </w:r>
            <w:proofErr w:type="spellStart"/>
            <w:r w:rsidRPr="00D9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mins</w:t>
            </w:r>
            <w:proofErr w:type="spellEnd"/>
            <w:r w:rsidRPr="00D9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7A55" w:rsidRPr="00D97D6A" w:rsidRDefault="0047500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D6A">
              <w:rPr>
                <w:rFonts w:ascii="Times New Roman" w:eastAsia="Times New Roman" w:hAnsi="Times New Roman" w:cs="Times New Roman"/>
                <w:color w:val="000000"/>
              </w:rPr>
              <w:t>Students will get their draft back, together with comments and drafts of other students. </w:t>
            </w:r>
          </w:p>
          <w:p w:rsidR="00447A55" w:rsidRPr="00D97D6A" w:rsidRDefault="0047500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D6A">
              <w:rPr>
                <w:rFonts w:ascii="Times New Roman" w:eastAsia="Times New Roman" w:hAnsi="Times New Roman" w:cs="Times New Roman"/>
                <w:color w:val="000000"/>
              </w:rPr>
              <w:t>Students choose the most creative idea from other students and talk about the reason of their choices. </w:t>
            </w:r>
          </w:p>
          <w:p w:rsidR="00447A55" w:rsidRPr="00D97D6A" w:rsidRDefault="0047500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7D6A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3908064" cy="2928938"/>
                  <wp:effectExtent l="0" t="0" r="0" b="0"/>
                  <wp:docPr id="4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8064" cy="29289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447A55" w:rsidRPr="00D97D6A" w:rsidRDefault="0047500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D6A">
              <w:rPr>
                <w:rFonts w:ascii="Times New Roman" w:eastAsia="Gungsuh" w:hAnsi="Times New Roman" w:cs="Times New Roman"/>
                <w:color w:val="0B5394"/>
                <w:sz w:val="20"/>
                <w:szCs w:val="20"/>
              </w:rPr>
              <w:t>Pic</w:t>
            </w:r>
            <w:proofErr w:type="spellEnd"/>
            <w:r w:rsidRPr="00D97D6A">
              <w:rPr>
                <w:rFonts w:ascii="Times New Roman" w:eastAsia="Gungsuh" w:hAnsi="Times New Roman" w:cs="Times New Roman"/>
                <w:color w:val="0B5394"/>
                <w:sz w:val="20"/>
                <w:szCs w:val="20"/>
              </w:rPr>
              <w:t xml:space="preserve"> 4. Student sharing session </w:t>
            </w:r>
          </w:p>
          <w:p w:rsidR="00447A55" w:rsidRPr="00D97D6A" w:rsidRDefault="00447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47A55" w:rsidRPr="00D97D6A"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7A55" w:rsidRPr="00D97D6A" w:rsidRDefault="004750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Conclusion</w:t>
            </w:r>
            <w:r w:rsidR="00D9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9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(5 </w:t>
            </w:r>
            <w:proofErr w:type="spellStart"/>
            <w:r w:rsidRPr="00D9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mins</w:t>
            </w:r>
            <w:proofErr w:type="spellEnd"/>
            <w:r w:rsidRPr="00D9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7A55" w:rsidRPr="00D97D6A" w:rsidRDefault="0047500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D6A">
              <w:rPr>
                <w:rFonts w:ascii="Times New Roman" w:eastAsia="Times New Roman" w:hAnsi="Times New Roman" w:cs="Times New Roman"/>
                <w:color w:val="000000"/>
              </w:rPr>
              <w:t>The main purpose of the activity is to encourage feedbacks among students and develop confidence to express student’s creativity. </w:t>
            </w:r>
          </w:p>
          <w:p w:rsidR="00447A55" w:rsidRPr="00D97D6A" w:rsidRDefault="00475001" w:rsidP="00D97D6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7D6A">
              <w:rPr>
                <w:rFonts w:ascii="Times New Roman" w:eastAsia="Times New Roman" w:hAnsi="Times New Roman" w:cs="Times New Roman"/>
                <w:color w:val="000000"/>
              </w:rPr>
              <w:t xml:space="preserve">Assignment: </w:t>
            </w:r>
            <w:r w:rsidR="00D97D6A"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r w:rsidRPr="00D97D6A">
              <w:rPr>
                <w:rFonts w:ascii="Times New Roman" w:eastAsia="Times New Roman" w:hAnsi="Times New Roman" w:cs="Times New Roman"/>
                <w:color w:val="000000"/>
              </w:rPr>
              <w:t>esearch on different comments and drafts of other students, develop a final draft for the 1st SBA works. </w:t>
            </w:r>
          </w:p>
        </w:tc>
      </w:tr>
    </w:tbl>
    <w:p w:rsidR="00447A55" w:rsidRPr="00D97D6A" w:rsidRDefault="00447A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7A55" w:rsidRPr="00D97D6A" w:rsidRDefault="00475001">
      <w:pPr>
        <w:rPr>
          <w:rFonts w:ascii="標楷體" w:eastAsia="標楷體" w:hAnsi="標楷體" w:cs="Times New Roman"/>
          <w:sz w:val="24"/>
          <w:szCs w:val="24"/>
        </w:rPr>
      </w:pPr>
      <w:bookmarkStart w:id="0" w:name="_gjdgxs" w:colFirst="0" w:colLast="0"/>
      <w:bookmarkEnd w:id="0"/>
      <w:r w:rsidRPr="00D97D6A">
        <w:rPr>
          <w:rFonts w:ascii="標楷體" w:eastAsia="標楷體" w:hAnsi="標楷體" w:cs="微軟正黑體" w:hint="eastAsia"/>
          <w:b/>
          <w:color w:val="222222"/>
          <w:sz w:val="24"/>
          <w:szCs w:val="24"/>
        </w:rPr>
        <w:t>教學反思</w:t>
      </w:r>
      <w:r w:rsidRPr="00D97D6A">
        <w:rPr>
          <w:rFonts w:ascii="標楷體" w:eastAsia="標楷體" w:hAnsi="標楷體" w:cs="Times New Roman"/>
          <w:color w:val="222222"/>
          <w:sz w:val="24"/>
          <w:szCs w:val="24"/>
        </w:rPr>
        <w:br/>
      </w:r>
      <w:r w:rsidRPr="00D97D6A">
        <w:rPr>
          <w:rFonts w:ascii="標楷體" w:eastAsia="標楷體" w:hAnsi="標楷體" w:cs="微軟正黑體" w:hint="eastAsia"/>
          <w:color w:val="222222"/>
          <w:sz w:val="24"/>
          <w:szCs w:val="24"/>
        </w:rPr>
        <w:t>在構思創意教學設計時，我一心希望令學生主動思考，勇於</w:t>
      </w:r>
      <w:r w:rsidR="00FC3350" w:rsidRPr="00D97D6A">
        <w:rPr>
          <w:rFonts w:ascii="標楷體" w:eastAsia="標楷體" w:hAnsi="標楷體" w:cs="微軟正黑體" w:hint="eastAsia"/>
          <w:color w:val="222222"/>
          <w:sz w:val="24"/>
          <w:szCs w:val="24"/>
        </w:rPr>
        <w:t>改善</w:t>
      </w:r>
      <w:r w:rsidRPr="00D97D6A">
        <w:rPr>
          <w:rFonts w:ascii="標楷體" w:eastAsia="標楷體" w:hAnsi="標楷體" w:cs="微軟正黑體" w:hint="eastAsia"/>
          <w:color w:val="222222"/>
          <w:sz w:val="24"/>
          <w:szCs w:val="24"/>
        </w:rPr>
        <w:t>自己及他人的意念。完成試教後，我認為教學有助大部</w:t>
      </w:r>
      <w:r w:rsidR="00D97D6A" w:rsidRPr="00D97D6A">
        <w:rPr>
          <w:rFonts w:ascii="標楷體" w:eastAsia="標楷體" w:hAnsi="標楷體" w:cs="微軟正黑體" w:hint="eastAsia"/>
          <w:color w:val="222222"/>
          <w:sz w:val="24"/>
          <w:szCs w:val="24"/>
          <w:lang w:eastAsia="zh-HK"/>
        </w:rPr>
        <w:t>分</w:t>
      </w:r>
      <w:r w:rsidRPr="00D97D6A">
        <w:rPr>
          <w:rFonts w:ascii="標楷體" w:eastAsia="標楷體" w:hAnsi="標楷體" w:cs="微軟正黑體" w:hint="eastAsia"/>
          <w:color w:val="222222"/>
          <w:sz w:val="24"/>
          <w:szCs w:val="24"/>
        </w:rPr>
        <w:t>的學生掌握創意學習的方法，在</w:t>
      </w:r>
      <w:r w:rsidR="00FC3350" w:rsidRPr="00D97D6A">
        <w:rPr>
          <w:rFonts w:ascii="標楷體" w:eastAsia="標楷體" w:hAnsi="標楷體" w:cs="微軟正黑體" w:hint="eastAsia"/>
          <w:color w:val="222222"/>
          <w:sz w:val="24"/>
          <w:szCs w:val="24"/>
        </w:rPr>
        <w:t>改進</w:t>
      </w:r>
      <w:r w:rsidRPr="00D97D6A">
        <w:rPr>
          <w:rFonts w:ascii="標楷體" w:eastAsia="標楷體" w:hAnsi="標楷體" w:cs="微軟正黑體" w:hint="eastAsia"/>
          <w:color w:val="222222"/>
          <w:sz w:val="24"/>
          <w:szCs w:val="24"/>
        </w:rPr>
        <w:t>初步創作意念</w:t>
      </w:r>
      <w:r w:rsidR="00FC3350">
        <w:rPr>
          <w:rFonts w:ascii="標楷體" w:eastAsia="標楷體" w:hAnsi="標楷體" w:cs="微軟正黑體" w:hint="eastAsia"/>
          <w:color w:val="222222"/>
          <w:sz w:val="24"/>
          <w:szCs w:val="24"/>
          <w:lang w:eastAsia="zh-HK"/>
        </w:rPr>
        <w:t>方面效果尤為顯著</w:t>
      </w:r>
      <w:r w:rsidRPr="00D97D6A">
        <w:rPr>
          <w:rFonts w:ascii="標楷體" w:eastAsia="標楷體" w:hAnsi="標楷體" w:cs="微軟正黑體" w:hint="eastAsia"/>
          <w:color w:val="222222"/>
          <w:sz w:val="24"/>
          <w:szCs w:val="24"/>
        </w:rPr>
        <w:t>。不過，也許</w:t>
      </w:r>
      <w:r w:rsidR="00FC3350">
        <w:rPr>
          <w:rFonts w:ascii="標楷體" w:eastAsia="標楷體" w:hAnsi="標楷體" w:cs="微軟正黑體" w:hint="eastAsia"/>
          <w:color w:val="222222"/>
          <w:sz w:val="24"/>
          <w:szCs w:val="24"/>
          <w:lang w:eastAsia="zh-HK"/>
        </w:rPr>
        <w:t>個別</w:t>
      </w:r>
      <w:r w:rsidRPr="00D97D6A">
        <w:rPr>
          <w:rFonts w:ascii="標楷體" w:eastAsia="標楷體" w:hAnsi="標楷體" w:cs="微軟正黑體" w:hint="eastAsia"/>
          <w:color w:val="222222"/>
          <w:sz w:val="24"/>
          <w:szCs w:val="24"/>
        </w:rPr>
        <w:t>學生學習的意</w:t>
      </w:r>
      <w:r w:rsidR="00FC3350">
        <w:rPr>
          <w:rFonts w:ascii="標楷體" w:eastAsia="標楷體" w:hAnsi="標楷體" w:cs="微軟正黑體" w:hint="eastAsia"/>
          <w:color w:val="222222"/>
          <w:sz w:val="24"/>
          <w:szCs w:val="24"/>
          <w:lang w:eastAsia="zh-HK"/>
        </w:rPr>
        <w:t>欲</w:t>
      </w:r>
      <w:r w:rsidRPr="00D97D6A">
        <w:rPr>
          <w:rFonts w:ascii="標楷體" w:eastAsia="標楷體" w:hAnsi="標楷體" w:cs="微軟正黑體" w:hint="eastAsia"/>
          <w:color w:val="222222"/>
          <w:sz w:val="24"/>
          <w:szCs w:val="24"/>
        </w:rPr>
        <w:t>和</w:t>
      </w:r>
      <w:r w:rsidR="00FC3350">
        <w:rPr>
          <w:rFonts w:ascii="標楷體" w:eastAsia="標楷體" w:hAnsi="標楷體" w:cs="微軟正黑體" w:hint="eastAsia"/>
          <w:color w:val="222222"/>
          <w:sz w:val="24"/>
          <w:szCs w:val="24"/>
          <w:lang w:eastAsia="zh-HK"/>
        </w:rPr>
        <w:t>對自己的</w:t>
      </w:r>
      <w:r w:rsidRPr="00D97D6A">
        <w:rPr>
          <w:rFonts w:ascii="標楷體" w:eastAsia="標楷體" w:hAnsi="標楷體" w:cs="微軟正黑體" w:hint="eastAsia"/>
          <w:color w:val="222222"/>
          <w:sz w:val="24"/>
          <w:szCs w:val="24"/>
        </w:rPr>
        <w:t>期望</w:t>
      </w:r>
      <w:r w:rsidR="00FC3350">
        <w:rPr>
          <w:rFonts w:ascii="標楷體" w:eastAsia="標楷體" w:hAnsi="標楷體" w:cs="微軟正黑體" w:hint="eastAsia"/>
          <w:color w:val="222222"/>
          <w:sz w:val="24"/>
          <w:szCs w:val="24"/>
          <w:lang w:eastAsia="zh-HK"/>
        </w:rPr>
        <w:t>偏低</w:t>
      </w:r>
      <w:r w:rsidRPr="00D97D6A">
        <w:rPr>
          <w:rFonts w:ascii="標楷體" w:eastAsia="標楷體" w:hAnsi="標楷體" w:cs="微軟正黑體" w:hint="eastAsia"/>
          <w:color w:val="222222"/>
          <w:sz w:val="24"/>
          <w:szCs w:val="24"/>
        </w:rPr>
        <w:t>，未能掌握</w:t>
      </w:r>
      <w:r w:rsidR="00FC3350" w:rsidRPr="00FC3350">
        <w:rPr>
          <w:rFonts w:ascii="標楷體" w:eastAsia="標楷體" w:hAnsi="標楷體" w:cs="微軟正黑體" w:hint="eastAsia"/>
          <w:color w:val="222222"/>
          <w:sz w:val="24"/>
          <w:szCs w:val="24"/>
        </w:rPr>
        <w:t>創意學習</w:t>
      </w:r>
      <w:r w:rsidRPr="00D97D6A">
        <w:rPr>
          <w:rFonts w:ascii="標楷體" w:eastAsia="標楷體" w:hAnsi="標楷體" w:cs="微軟正黑體" w:hint="eastAsia"/>
          <w:color w:val="222222"/>
          <w:sz w:val="24"/>
          <w:szCs w:val="24"/>
        </w:rPr>
        <w:t>方法，但相信更多的嘗試和</w:t>
      </w:r>
      <w:r w:rsidR="00FC3350">
        <w:rPr>
          <w:rFonts w:ascii="標楷體" w:eastAsia="標楷體" w:hAnsi="標楷體" w:cs="微軟正黑體" w:hint="eastAsia"/>
          <w:color w:val="222222"/>
          <w:sz w:val="24"/>
          <w:szCs w:val="24"/>
          <w:lang w:eastAsia="zh-HK"/>
        </w:rPr>
        <w:t>老師</w:t>
      </w:r>
      <w:r w:rsidRPr="00D97D6A">
        <w:rPr>
          <w:rFonts w:ascii="標楷體" w:eastAsia="標楷體" w:hAnsi="標楷體" w:cs="微軟正黑體" w:hint="eastAsia"/>
          <w:color w:val="222222"/>
          <w:sz w:val="24"/>
          <w:szCs w:val="24"/>
        </w:rPr>
        <w:t>多加鼓勵</w:t>
      </w:r>
      <w:r w:rsidR="00FC3350">
        <w:rPr>
          <w:rFonts w:ascii="標楷體" w:eastAsia="標楷體" w:hAnsi="標楷體" w:cs="微軟正黑體" w:hint="eastAsia"/>
          <w:color w:val="222222"/>
          <w:sz w:val="24"/>
          <w:szCs w:val="24"/>
          <w:lang w:eastAsia="zh-HK"/>
        </w:rPr>
        <w:t>對他們的學習</w:t>
      </w:r>
      <w:r w:rsidRPr="00D97D6A">
        <w:rPr>
          <w:rFonts w:ascii="標楷體" w:eastAsia="標楷體" w:hAnsi="標楷體" w:cs="微軟正黑體" w:hint="eastAsia"/>
          <w:color w:val="222222"/>
          <w:sz w:val="24"/>
          <w:szCs w:val="24"/>
        </w:rPr>
        <w:t>能有</w:t>
      </w:r>
      <w:r w:rsidR="00FC3350">
        <w:rPr>
          <w:rFonts w:ascii="標楷體" w:eastAsia="標楷體" w:hAnsi="標楷體" w:cs="微軟正黑體" w:hint="eastAsia"/>
          <w:color w:val="222222"/>
          <w:sz w:val="24"/>
          <w:szCs w:val="24"/>
          <w:lang w:eastAsia="zh-HK"/>
        </w:rPr>
        <w:t>所</w:t>
      </w:r>
      <w:r w:rsidRPr="00D97D6A">
        <w:rPr>
          <w:rFonts w:ascii="標楷體" w:eastAsia="標楷體" w:hAnsi="標楷體" w:cs="微軟正黑體" w:hint="eastAsia"/>
          <w:color w:val="222222"/>
          <w:sz w:val="24"/>
          <w:szCs w:val="24"/>
        </w:rPr>
        <w:t>幫助</w:t>
      </w:r>
      <w:r w:rsidRPr="00D97D6A">
        <w:rPr>
          <w:rFonts w:ascii="標楷體" w:eastAsia="標楷體" w:hAnsi="標楷體" w:cs="新細明體" w:hint="eastAsia"/>
          <w:color w:val="222222"/>
          <w:sz w:val="24"/>
          <w:szCs w:val="24"/>
        </w:rPr>
        <w:t>。</w:t>
      </w:r>
      <w:bookmarkStart w:id="1" w:name="_GoBack"/>
      <w:bookmarkEnd w:id="1"/>
    </w:p>
    <w:sectPr w:rsidR="00447A55" w:rsidRPr="00D97D6A" w:rsidSect="00D31E9E">
      <w:pgSz w:w="12240" w:h="15840"/>
      <w:pgMar w:top="1170" w:right="1440" w:bottom="780" w:left="1296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43F" w:rsidRDefault="0081143F" w:rsidP="00FC3350">
      <w:pPr>
        <w:spacing w:after="0" w:line="240" w:lineRule="auto"/>
      </w:pPr>
      <w:r>
        <w:separator/>
      </w:r>
    </w:p>
  </w:endnote>
  <w:endnote w:type="continuationSeparator" w:id="0">
    <w:p w:rsidR="0081143F" w:rsidRDefault="0081143F" w:rsidP="00FC3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43F" w:rsidRDefault="0081143F" w:rsidP="00FC3350">
      <w:pPr>
        <w:spacing w:after="0" w:line="240" w:lineRule="auto"/>
      </w:pPr>
      <w:r>
        <w:separator/>
      </w:r>
    </w:p>
  </w:footnote>
  <w:footnote w:type="continuationSeparator" w:id="0">
    <w:p w:rsidR="0081143F" w:rsidRDefault="0081143F" w:rsidP="00FC3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94B24"/>
    <w:multiLevelType w:val="hybridMultilevel"/>
    <w:tmpl w:val="1BCA6BBE"/>
    <w:lvl w:ilvl="0" w:tplc="79983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47A55"/>
    <w:rsid w:val="000E02D7"/>
    <w:rsid w:val="002772C6"/>
    <w:rsid w:val="00380097"/>
    <w:rsid w:val="00447A55"/>
    <w:rsid w:val="00475001"/>
    <w:rsid w:val="00632655"/>
    <w:rsid w:val="00713522"/>
    <w:rsid w:val="0081143F"/>
    <w:rsid w:val="008E37AA"/>
    <w:rsid w:val="0096685E"/>
    <w:rsid w:val="00A03331"/>
    <w:rsid w:val="00BC2D12"/>
    <w:rsid w:val="00C962B6"/>
    <w:rsid w:val="00D31E9E"/>
    <w:rsid w:val="00D97D6A"/>
    <w:rsid w:val="00FC3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31E9E"/>
  </w:style>
  <w:style w:type="paragraph" w:styleId="1">
    <w:name w:val="heading 1"/>
    <w:basedOn w:val="a"/>
    <w:next w:val="a"/>
    <w:rsid w:val="00D31E9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D31E9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31E9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31E9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D31E9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D31E9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31E9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31E9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D31E9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D31E9E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6">
    <w:name w:val="List Paragraph"/>
    <w:basedOn w:val="a"/>
    <w:uiPriority w:val="34"/>
    <w:qFormat/>
    <w:rsid w:val="00A03331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FC33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C335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C33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C3350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6685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668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411</Words>
  <Characters>2343</Characters>
  <Application>Microsoft Office Word</Application>
  <DocSecurity>0</DocSecurity>
  <Lines>19</Lines>
  <Paragraphs>5</Paragraphs>
  <ScaleCrop>false</ScaleCrop>
  <Company>EDB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CHEUK, Yat-hing</dc:creator>
  <cp:lastModifiedBy>KittyCheuk</cp:lastModifiedBy>
  <cp:revision>8</cp:revision>
  <dcterms:created xsi:type="dcterms:W3CDTF">2020-05-08T03:58:00Z</dcterms:created>
  <dcterms:modified xsi:type="dcterms:W3CDTF">2020-08-07T03:09:00Z</dcterms:modified>
</cp:coreProperties>
</file>